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57329A3">
      <w:pPr>
        <w:bidi w:val="0"/>
        <w:rPr>
          <w:rFonts w:hint="default"/>
          <w:lang w:val="en-US" w:eastAsia="zh-CN"/>
        </w:rPr>
      </w:pPr>
      <w:r>
        <w:rPr>
          <w:rFonts w:hint="eastAsia"/>
          <w:lang w:val="en-US" w:eastAsia="zh-CN"/>
        </w:rPr>
        <w:t>这里用cpp来完成作业1-6，这里用的是Clion作为ide，编译环境为MinGW，用CMake来作为编译脚本，Opencv的版本为4.10.0，cpp版本为C++11</w:t>
      </w:r>
    </w:p>
    <w:p w14:paraId="0A15A7AA">
      <w:pPr>
        <w:bidi w:val="0"/>
        <w:rPr>
          <w:rFonts w:hint="default"/>
          <w:lang w:val="en-US" w:eastAsia="zh-CN"/>
        </w:rPr>
      </w:pPr>
      <w:r>
        <w:rPr>
          <w:rFonts w:hint="default"/>
          <w:lang w:val="en-US" w:eastAsia="zh-CN"/>
        </w:rPr>
        <w:t>一、提取图中的植物部分，并估算植物的绿色部分面积，已知植物生长的槽的宽是20 cm。</w:t>
      </w:r>
    </w:p>
    <w:p w14:paraId="6965D381">
      <w:pPr>
        <w:bidi w:val="0"/>
        <w:jc w:val="center"/>
        <w:rPr>
          <w:rFonts w:hint="default"/>
          <w:lang w:val="en-US" w:eastAsia="zh-CN"/>
        </w:rPr>
      </w:pPr>
      <w:r>
        <w:rPr>
          <w:rFonts w:hint="default"/>
          <w:lang w:val="en-US" w:eastAsia="zh-CN"/>
        </w:rPr>
        <w:drawing>
          <wp:inline distT="0" distB="0" distL="114300" distR="114300">
            <wp:extent cx="1555750" cy="2268220"/>
            <wp:effectExtent l="0" t="0" r="8255" b="6350"/>
            <wp:docPr id="4" name="图片 4" descr="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7-17"/>
                    <pic:cNvPicPr>
                      <a:picLocks noChangeAspect="1"/>
                    </pic:cNvPicPr>
                  </pic:nvPicPr>
                  <pic:blipFill>
                    <a:blip r:embed="rId6"/>
                    <a:stretch>
                      <a:fillRect/>
                    </a:stretch>
                  </pic:blipFill>
                  <pic:spPr>
                    <a:xfrm rot="16200000">
                      <a:off x="0" y="0"/>
                      <a:ext cx="1555750" cy="2268220"/>
                    </a:xfrm>
                    <a:prstGeom prst="rect">
                      <a:avLst/>
                    </a:prstGeom>
                  </pic:spPr>
                </pic:pic>
              </a:graphicData>
            </a:graphic>
          </wp:inline>
        </w:drawing>
      </w:r>
    </w:p>
    <w:p w14:paraId="5DB9B71A">
      <w:pPr>
        <w:bidi w:val="0"/>
        <w:rPr>
          <w:rFonts w:hint="eastAsia"/>
          <w:lang w:val="en-US" w:eastAsia="zh-CN"/>
        </w:rPr>
      </w:pPr>
      <w:r>
        <w:rPr>
          <w:rFonts w:hint="eastAsia"/>
          <w:lang w:val="en-US" w:eastAsia="zh-CN"/>
        </w:rPr>
        <w:t>读取图像，转换图像至 HSV 色彩空间，便于分离绿色区域，定义绿色的 HSV 范围，通过 cv::inRange 生成绿色掩码,使用形态学操作（开闭运算）去除小噪声和孔洞，得到绿色区域掩码，通过 cv::countNonZero 统计绿色像素数，依据槽宽 20 cm 和图像宽度计算每像素对应的实际面积，估算绿色部分总面积</w:t>
      </w:r>
    </w:p>
    <w:p w14:paraId="401E565D">
      <w:pPr>
        <w:bidi w:val="0"/>
        <w:rPr>
          <w:rFonts w:hint="default"/>
          <w:lang w:val="en-US" w:eastAsia="zh-CN"/>
        </w:rPr>
      </w:pPr>
      <w:r>
        <w:rPr>
          <w:rFonts w:hint="default"/>
          <w:lang w:val="en-US" w:eastAsia="zh-CN"/>
        </w:rPr>
        <w:drawing>
          <wp:inline distT="0" distB="0" distL="114300" distR="114300">
            <wp:extent cx="4514850" cy="1836420"/>
            <wp:effectExtent l="0" t="0" r="0" b="1905"/>
            <wp:docPr id="1" name="图片 1" descr="173526346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735263462789"/>
                    <pic:cNvPicPr>
                      <a:picLocks noChangeAspect="1"/>
                    </pic:cNvPicPr>
                  </pic:nvPicPr>
                  <pic:blipFill>
                    <a:blip r:embed="rId7"/>
                    <a:stretch>
                      <a:fillRect/>
                    </a:stretch>
                  </pic:blipFill>
                  <pic:spPr>
                    <a:xfrm>
                      <a:off x="0" y="0"/>
                      <a:ext cx="4514850" cy="1836420"/>
                    </a:xfrm>
                    <a:prstGeom prst="rect">
                      <a:avLst/>
                    </a:prstGeom>
                  </pic:spPr>
                </pic:pic>
              </a:graphicData>
            </a:graphic>
          </wp:inline>
        </w:drawing>
      </w:r>
    </w:p>
    <w:p w14:paraId="626A84EA">
      <w:pPr>
        <w:bidi w:val="0"/>
        <w:rPr>
          <w:rFonts w:hint="eastAsia"/>
          <w:lang w:val="en-US" w:eastAsia="zh-CN"/>
        </w:rPr>
      </w:pPr>
      <w:r>
        <w:rPr>
          <w:rFonts w:hint="eastAsia"/>
          <w:lang w:val="en-US" w:eastAsia="zh-CN"/>
        </w:rPr>
        <w:t>绿色面积为10.6847平方厘米</w:t>
      </w:r>
    </w:p>
    <w:p w14:paraId="6384E886">
      <w:pPr>
        <w:bidi w:val="0"/>
        <w:rPr>
          <w:rFonts w:hint="eastAsia"/>
          <w:lang w:val="en-US" w:eastAsia="zh-CN"/>
        </w:rPr>
      </w:pPr>
      <w:r>
        <w:rPr>
          <w:rFonts w:hint="eastAsia"/>
          <w:lang w:val="en-US" w:eastAsia="zh-CN"/>
        </w:rPr>
        <w:t>具体代码详见work1.cpp</w:t>
      </w:r>
    </w:p>
    <w:p w14:paraId="7AD6772F">
      <w:pPr>
        <w:bidi w:val="0"/>
        <w:rPr>
          <w:rFonts w:hint="eastAsia"/>
          <w:lang w:val="en-US" w:eastAsia="zh-CN"/>
        </w:rPr>
      </w:pPr>
    </w:p>
    <w:p w14:paraId="0A8FC23A">
      <w:pPr>
        <w:bidi w:val="0"/>
        <w:rPr>
          <w:rFonts w:hint="default"/>
          <w:lang w:val="en-US" w:eastAsia="zh-CN"/>
        </w:rPr>
      </w:pPr>
      <w:r>
        <w:rPr>
          <w:rFonts w:hint="eastAsia"/>
          <w:lang w:val="en-US" w:eastAsia="zh-CN"/>
        </w:rPr>
        <w:t>二、提取图像中的叶片病害的图斑数目、估算病害图斑占叶片的总面比例。</w:t>
      </w:r>
    </w:p>
    <w:p w14:paraId="34C11D83">
      <w:pPr>
        <w:bidi w:val="0"/>
        <w:rPr>
          <w:rFonts w:hint="default"/>
          <w:lang w:val="en-US" w:eastAsia="zh-CN"/>
        </w:rPr>
      </w:pPr>
    </w:p>
    <w:p w14:paraId="7B094AC4">
      <w:pPr>
        <w:bidi w:val="0"/>
        <w:jc w:val="center"/>
        <w:rPr>
          <w:rFonts w:hint="default"/>
          <w:lang w:val="en-US" w:eastAsia="zh-CN"/>
        </w:rPr>
      </w:pPr>
      <w:r>
        <w:drawing>
          <wp:inline distT="0" distB="0" distL="114300" distR="114300">
            <wp:extent cx="1141095" cy="1466850"/>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1141095" cy="1466850"/>
                    </a:xfrm>
                    <a:prstGeom prst="rect">
                      <a:avLst/>
                    </a:prstGeom>
                    <a:noFill/>
                    <a:ln>
                      <a:noFill/>
                    </a:ln>
                  </pic:spPr>
                </pic:pic>
              </a:graphicData>
            </a:graphic>
          </wp:inline>
        </w:drawing>
      </w:r>
    </w:p>
    <w:p w14:paraId="3864C106">
      <w:pPr>
        <w:bidi w:val="0"/>
        <w:rPr>
          <w:rFonts w:hint="eastAsia"/>
          <w:lang w:val="en-US" w:eastAsia="zh-CN"/>
        </w:rPr>
      </w:pPr>
      <w:r>
        <w:rPr>
          <w:rFonts w:hint="default"/>
          <w:lang w:val="en-US" w:eastAsia="zh-CN"/>
        </w:rPr>
        <w:t>读取叶片图像转换为 HSV 颜色空间</w:t>
      </w:r>
      <w:r>
        <w:rPr>
          <w:rFonts w:hint="eastAsia"/>
          <w:lang w:val="en-US" w:eastAsia="zh-CN"/>
        </w:rPr>
        <w:t>，定义黄色区域的 HSV 范围，用 cv::inRange 生成病害掩码图，使用形态学操作（闭运算）去除噪声和孔洞，清理掩码区域，转换原图为灰度图，统计非零像素数，作为叶片总面积，统计掩码中非零像素数，作为病害区域面积计算病害面积占比：(病害面积 / 叶片总面积) × 100%</w:t>
      </w:r>
    </w:p>
    <w:p w14:paraId="3660A9DB">
      <w:pPr>
        <w:bidi w:val="0"/>
        <w:jc w:val="center"/>
        <w:rPr>
          <w:rFonts w:hint="default"/>
          <w:lang w:val="en-US" w:eastAsia="zh-CN"/>
        </w:rPr>
      </w:pPr>
      <w:r>
        <w:rPr>
          <w:rFonts w:hint="default"/>
          <w:lang w:val="en-US" w:eastAsia="zh-CN"/>
        </w:rPr>
        <w:drawing>
          <wp:inline distT="0" distB="0" distL="114300" distR="114300">
            <wp:extent cx="3841750" cy="2464435"/>
            <wp:effectExtent l="0" t="0" r="6350" b="2540"/>
            <wp:docPr id="3" name="图片 3" descr="1735264109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735264109775"/>
                    <pic:cNvPicPr>
                      <a:picLocks noChangeAspect="1"/>
                    </pic:cNvPicPr>
                  </pic:nvPicPr>
                  <pic:blipFill>
                    <a:blip r:embed="rId9"/>
                    <a:stretch>
                      <a:fillRect/>
                    </a:stretch>
                  </pic:blipFill>
                  <pic:spPr>
                    <a:xfrm>
                      <a:off x="0" y="0"/>
                      <a:ext cx="3841750" cy="2464435"/>
                    </a:xfrm>
                    <a:prstGeom prst="rect">
                      <a:avLst/>
                    </a:prstGeom>
                  </pic:spPr>
                </pic:pic>
              </a:graphicData>
            </a:graphic>
          </wp:inline>
        </w:drawing>
      </w:r>
    </w:p>
    <w:p w14:paraId="5654B6ED">
      <w:pPr>
        <w:bidi w:val="0"/>
        <w:rPr>
          <w:rFonts w:hint="default"/>
          <w:lang w:val="en-US" w:eastAsia="zh-CN"/>
        </w:rPr>
      </w:pPr>
    </w:p>
    <w:p w14:paraId="22ACBB81">
      <w:pPr>
        <w:bidi w:val="0"/>
        <w:rPr>
          <w:rFonts w:hint="default"/>
          <w:lang w:val="en-US" w:eastAsia="zh-CN"/>
        </w:rPr>
      </w:pPr>
      <w:r>
        <w:rPr>
          <w:rFonts w:hint="default"/>
          <w:lang w:val="en-US" w:eastAsia="zh-CN"/>
        </w:rPr>
        <w:t>比例</w:t>
      </w:r>
      <w:r>
        <w:rPr>
          <w:rFonts w:hint="eastAsia"/>
          <w:lang w:val="en-US" w:eastAsia="zh-CN"/>
        </w:rPr>
        <w:t>为</w:t>
      </w:r>
      <w:r>
        <w:rPr>
          <w:rFonts w:hint="default"/>
          <w:lang w:val="en-US" w:eastAsia="zh-CN"/>
        </w:rPr>
        <w:t>1.36698%</w:t>
      </w:r>
    </w:p>
    <w:p w14:paraId="36F21548">
      <w:pPr>
        <w:bidi w:val="0"/>
        <w:rPr>
          <w:rFonts w:hint="eastAsia"/>
          <w:lang w:val="en-US" w:eastAsia="zh-CN"/>
        </w:rPr>
      </w:pPr>
      <w:r>
        <w:rPr>
          <w:rFonts w:hint="eastAsia"/>
          <w:lang w:val="en-US" w:eastAsia="zh-CN"/>
        </w:rPr>
        <w:t>具体代码详见work2.cpp</w:t>
      </w:r>
    </w:p>
    <w:p w14:paraId="2D168F7F">
      <w:pPr>
        <w:bidi w:val="0"/>
        <w:rPr>
          <w:rFonts w:hint="default"/>
          <w:lang w:val="en-US" w:eastAsia="zh-CN"/>
        </w:rPr>
        <w:sectPr>
          <w:pgSz w:w="11906" w:h="16838"/>
          <w:pgMar w:top="1440" w:right="1800" w:bottom="1440" w:left="1800" w:header="851" w:footer="992" w:gutter="0"/>
          <w:cols w:space="425" w:num="1"/>
          <w:docGrid w:type="lines" w:linePitch="312" w:charSpace="0"/>
        </w:sectPr>
      </w:pPr>
    </w:p>
    <w:p w14:paraId="10CC0B37">
      <w:pPr>
        <w:bidi w:val="0"/>
        <w:rPr>
          <w:rFonts w:hint="default"/>
          <w:lang w:val="en-US" w:eastAsia="zh-CN"/>
        </w:rPr>
      </w:pPr>
      <w:r>
        <w:rPr>
          <w:rFonts w:hint="eastAsia"/>
          <w:lang w:val="en-US" w:eastAsia="zh-CN"/>
        </w:rPr>
        <w:t>三、采用图像形态学获取图像中小米的粒数、每粒小米的最大投影面积或者外接最大正方形的长与宽。</w:t>
      </w:r>
    </w:p>
    <w:p w14:paraId="1E2ABD20">
      <w:pPr>
        <w:bidi w:val="0"/>
        <w:jc w:val="center"/>
      </w:pPr>
      <w:r>
        <w:drawing>
          <wp:inline distT="0" distB="0" distL="114300" distR="114300">
            <wp:extent cx="2004060" cy="1910715"/>
            <wp:effectExtent l="0" t="0" r="571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2004060" cy="1910715"/>
                    </a:xfrm>
                    <a:prstGeom prst="rect">
                      <a:avLst/>
                    </a:prstGeom>
                    <a:noFill/>
                    <a:ln>
                      <a:noFill/>
                    </a:ln>
                  </pic:spPr>
                </pic:pic>
              </a:graphicData>
            </a:graphic>
          </wp:inline>
        </w:drawing>
      </w:r>
    </w:p>
    <w:p w14:paraId="7F9B26F5">
      <w:pPr>
        <w:bidi w:val="0"/>
      </w:pPr>
    </w:p>
    <w:p w14:paraId="00A16A6B">
      <w:pPr>
        <w:bidi w:val="0"/>
        <w:rPr>
          <w:rFonts w:hint="eastAsia"/>
          <w:lang w:val="en-US" w:eastAsia="zh-CN"/>
        </w:rPr>
      </w:pPr>
      <w:r>
        <w:rPr>
          <w:rFonts w:hint="default"/>
          <w:lang w:val="en-US" w:eastAsia="zh-CN"/>
        </w:rPr>
        <w:t>读取图像并转换为灰度图，通过固定阈值或自适应阈值，将图像转化为二值图，突出小米颗粒并抑制背景</w:t>
      </w:r>
      <w:r>
        <w:rPr>
          <w:rFonts w:hint="eastAsia"/>
          <w:lang w:val="en-US" w:eastAsia="zh-CN"/>
        </w:rPr>
        <w:t>，使用 cv::findContours 检测小米颗粒的轮廓，遍历轮廓，计算每颗颗粒的面积，过滤小面积噪声，在原图上绘制外接框，以便直观验证结果。</w:t>
      </w:r>
    </w:p>
    <w:p w14:paraId="12601500">
      <w:pPr>
        <w:bidi w:val="0"/>
        <w:rPr>
          <w:rFonts w:hint="default"/>
          <w:lang w:val="en-US" w:eastAsia="zh-CN"/>
        </w:rPr>
      </w:pPr>
      <w:r>
        <w:rPr>
          <w:rFonts w:hint="default"/>
          <w:lang w:val="en-US" w:eastAsia="zh-CN"/>
        </w:rPr>
        <w:drawing>
          <wp:inline distT="0" distB="0" distL="114300" distR="114300">
            <wp:extent cx="5267960" cy="2512695"/>
            <wp:effectExtent l="0" t="0" r="8890" b="1905"/>
            <wp:docPr id="6" name="图片 6" descr="173526443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735264433958"/>
                    <pic:cNvPicPr>
                      <a:picLocks noChangeAspect="1"/>
                    </pic:cNvPicPr>
                  </pic:nvPicPr>
                  <pic:blipFill>
                    <a:blip r:embed="rId11"/>
                    <a:stretch>
                      <a:fillRect/>
                    </a:stretch>
                  </pic:blipFill>
                  <pic:spPr>
                    <a:xfrm>
                      <a:off x="0" y="0"/>
                      <a:ext cx="5267960" cy="2512695"/>
                    </a:xfrm>
                    <a:prstGeom prst="rect">
                      <a:avLst/>
                    </a:prstGeom>
                  </pic:spPr>
                </pic:pic>
              </a:graphicData>
            </a:graphic>
          </wp:inline>
        </w:drawing>
      </w:r>
    </w:p>
    <w:p w14:paraId="533B9599">
      <w:pPr>
        <w:bidi w:val="0"/>
        <w:rPr>
          <w:rFonts w:hint="default"/>
          <w:lang w:val="en-US" w:eastAsia="zh-CN"/>
        </w:rPr>
      </w:pPr>
      <w:r>
        <w:rPr>
          <w:rFonts w:hint="eastAsia"/>
          <w:lang w:val="en-US" w:eastAsia="zh-CN"/>
        </w:rPr>
        <w:t>数量为309</w:t>
      </w:r>
    </w:p>
    <w:p w14:paraId="750CBA70">
      <w:pPr>
        <w:bidi w:val="0"/>
        <w:rPr>
          <w:rFonts w:hint="eastAsia"/>
          <w:lang w:val="en-US" w:eastAsia="zh-CN"/>
        </w:rPr>
      </w:pPr>
      <w:r>
        <w:rPr>
          <w:rFonts w:hint="eastAsia"/>
          <w:lang w:val="en-US" w:eastAsia="zh-CN"/>
        </w:rPr>
        <w:t>具体代码详见work3.cpp</w:t>
      </w:r>
    </w:p>
    <w:p w14:paraId="0060472B">
      <w:pPr>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1FD6023D">
      <w:pPr>
        <w:bidi w:val="0"/>
        <w:rPr>
          <w:rFonts w:hint="default"/>
          <w:lang w:val="en-US" w:eastAsia="zh-CN"/>
        </w:rPr>
      </w:pPr>
      <w:r>
        <w:rPr>
          <w:rFonts w:hint="eastAsia"/>
          <w:lang w:val="en-US" w:eastAsia="zh-CN"/>
        </w:rPr>
        <w:t>四、分割获取谷子的各叶片，即把每个叶片独立分割，并用不同颜色表示。</w:t>
      </w:r>
    </w:p>
    <w:p w14:paraId="3F624BFB">
      <w:pPr>
        <w:bidi w:val="0"/>
        <w:jc w:val="center"/>
        <w:rPr>
          <w:rFonts w:hint="eastAsia"/>
        </w:rPr>
      </w:pPr>
      <w:r>
        <w:rPr>
          <w:rFonts w:hint="eastAsia"/>
        </w:rPr>
        <w:drawing>
          <wp:inline distT="0" distB="0" distL="114300" distR="114300">
            <wp:extent cx="1991360" cy="2414905"/>
            <wp:effectExtent l="0" t="0" r="8890" b="4445"/>
            <wp:docPr id="7" name="图片 7" descr="C:/Users/PC/AppData/Local/Temp/picturecompress_20210327122227/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PC/AppData/Local/Temp/picturecompress_20210327122227/output_1.jpgoutput_1"/>
                    <pic:cNvPicPr>
                      <a:picLocks noChangeAspect="1"/>
                    </pic:cNvPicPr>
                  </pic:nvPicPr>
                  <pic:blipFill>
                    <a:blip r:embed="rId12"/>
                    <a:stretch>
                      <a:fillRect/>
                    </a:stretch>
                  </pic:blipFill>
                  <pic:spPr>
                    <a:xfrm>
                      <a:off x="0" y="0"/>
                      <a:ext cx="1991360" cy="2414905"/>
                    </a:xfrm>
                    <a:prstGeom prst="rect">
                      <a:avLst/>
                    </a:prstGeom>
                  </pic:spPr>
                </pic:pic>
              </a:graphicData>
            </a:graphic>
          </wp:inline>
        </w:drawing>
      </w:r>
      <w:r>
        <w:rPr>
          <w:rFonts w:hint="eastAsia"/>
        </w:rPr>
        <w:drawing>
          <wp:inline distT="0" distB="0" distL="114300" distR="114300">
            <wp:extent cx="2127250" cy="2401570"/>
            <wp:effectExtent l="0" t="0" r="6350" b="8255"/>
            <wp:docPr id="26" name="图片 26" descr="c2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2修"/>
                    <pic:cNvPicPr>
                      <a:picLocks noChangeAspect="1"/>
                    </pic:cNvPicPr>
                  </pic:nvPicPr>
                  <pic:blipFill>
                    <a:blip r:embed="rId13"/>
                    <a:stretch>
                      <a:fillRect/>
                    </a:stretch>
                  </pic:blipFill>
                  <pic:spPr>
                    <a:xfrm>
                      <a:off x="0" y="0"/>
                      <a:ext cx="2127250" cy="2401570"/>
                    </a:xfrm>
                    <a:prstGeom prst="rect">
                      <a:avLst/>
                    </a:prstGeom>
                  </pic:spPr>
                </pic:pic>
              </a:graphicData>
            </a:graphic>
          </wp:inline>
        </w:drawing>
      </w:r>
    </w:p>
    <w:p w14:paraId="4AED1129">
      <w:pPr>
        <w:bidi w:val="0"/>
        <w:rPr>
          <w:rFonts w:hint="eastAsia"/>
          <w:lang w:val="en-US" w:eastAsia="zh-CN"/>
        </w:rPr>
      </w:pPr>
      <w:r>
        <w:rPr>
          <w:rFonts w:hint="default"/>
          <w:lang w:val="en-US" w:eastAsia="zh-CN"/>
        </w:rPr>
        <w:t xml:space="preserve"> 读取输入图像并转化为灰度图像</w:t>
      </w:r>
      <w:r>
        <w:rPr>
          <w:rFonts w:hint="eastAsia"/>
          <w:lang w:val="en-US" w:eastAsia="zh-CN"/>
        </w:rPr>
        <w:t>，通过高斯模糊平滑图像，减少噪声对边缘检测的干扰，使用 Canny 算法检测图像中的边缘，使用 cv::findContours 获取每片叶片的轮廓。直接展示结果。</w:t>
      </w:r>
    </w:p>
    <w:p w14:paraId="4D275686">
      <w:pPr>
        <w:bidi w:val="0"/>
        <w:rPr>
          <w:rFonts w:hint="default"/>
          <w:lang w:val="en-US" w:eastAsia="zh-CN"/>
        </w:rPr>
      </w:pPr>
      <w:r>
        <w:rPr>
          <w:rFonts w:hint="default"/>
          <w:lang w:val="en-US" w:eastAsia="zh-CN"/>
        </w:rPr>
        <w:drawing>
          <wp:inline distT="0" distB="0" distL="114300" distR="114300">
            <wp:extent cx="5271770" cy="3195955"/>
            <wp:effectExtent l="0" t="0" r="5080" b="4445"/>
            <wp:docPr id="8" name="图片 8" descr="173526466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735264663742"/>
                    <pic:cNvPicPr>
                      <a:picLocks noChangeAspect="1"/>
                    </pic:cNvPicPr>
                  </pic:nvPicPr>
                  <pic:blipFill>
                    <a:blip r:embed="rId14"/>
                    <a:stretch>
                      <a:fillRect/>
                    </a:stretch>
                  </pic:blipFill>
                  <pic:spPr>
                    <a:xfrm>
                      <a:off x="0" y="0"/>
                      <a:ext cx="5271770" cy="3195955"/>
                    </a:xfrm>
                    <a:prstGeom prst="rect">
                      <a:avLst/>
                    </a:prstGeom>
                  </pic:spPr>
                </pic:pic>
              </a:graphicData>
            </a:graphic>
          </wp:inline>
        </w:drawing>
      </w:r>
    </w:p>
    <w:p w14:paraId="0FA9E9AA">
      <w:pPr>
        <w:bidi w:val="0"/>
        <w:rPr>
          <w:rFonts w:hint="default"/>
          <w:lang w:val="en-US" w:eastAsia="zh-CN"/>
        </w:rPr>
      </w:pPr>
    </w:p>
    <w:p w14:paraId="5E4D023D">
      <w:pPr>
        <w:bidi w:val="0"/>
        <w:rPr>
          <w:rFonts w:hint="eastAsia"/>
          <w:lang w:val="en-US" w:eastAsia="zh-CN"/>
        </w:rPr>
      </w:pPr>
      <w:r>
        <w:rPr>
          <w:rFonts w:hint="eastAsia"/>
          <w:lang w:val="en-US" w:eastAsia="zh-CN"/>
        </w:rPr>
        <w:t>具体代码详见work4.cpp</w:t>
      </w:r>
    </w:p>
    <w:p w14:paraId="0B3C0B3E">
      <w:pPr>
        <w:bidi w:val="0"/>
        <w:rPr>
          <w:rFonts w:hint="default"/>
          <w:lang w:val="en-US" w:eastAsia="zh-CN"/>
        </w:rPr>
        <w:sectPr>
          <w:pgSz w:w="11906" w:h="16838"/>
          <w:pgMar w:top="1440" w:right="1800" w:bottom="1440" w:left="1800" w:header="851" w:footer="992" w:gutter="0"/>
          <w:cols w:space="425" w:num="1"/>
          <w:docGrid w:type="lines" w:linePitch="312" w:charSpace="0"/>
        </w:sectPr>
      </w:pPr>
    </w:p>
    <w:p w14:paraId="7DF4B270">
      <w:pPr>
        <w:bidi w:val="0"/>
        <w:rPr>
          <w:rFonts w:hint="default"/>
          <w:lang w:val="en-US" w:eastAsia="zh-CN"/>
        </w:rPr>
      </w:pPr>
      <w:r>
        <w:rPr>
          <w:rFonts w:hint="eastAsia"/>
          <w:lang w:val="en-US" w:eastAsia="zh-CN"/>
        </w:rPr>
        <w:t>五、还原图中被部分遮挡的苹果</w:t>
      </w:r>
    </w:p>
    <w:p w14:paraId="4E7AF63D">
      <w:pPr>
        <w:bidi w:val="0"/>
        <w:jc w:val="center"/>
      </w:pPr>
      <w:r>
        <w:drawing>
          <wp:inline distT="0" distB="0" distL="114300" distR="114300">
            <wp:extent cx="2162175" cy="1419225"/>
            <wp:effectExtent l="0" t="0" r="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5"/>
                    <a:stretch>
                      <a:fillRect/>
                    </a:stretch>
                  </pic:blipFill>
                  <pic:spPr>
                    <a:xfrm>
                      <a:off x="0" y="0"/>
                      <a:ext cx="2162175" cy="1419225"/>
                    </a:xfrm>
                    <a:prstGeom prst="rect">
                      <a:avLst/>
                    </a:prstGeom>
                    <a:noFill/>
                    <a:ln>
                      <a:noFill/>
                    </a:ln>
                  </pic:spPr>
                </pic:pic>
              </a:graphicData>
            </a:graphic>
          </wp:inline>
        </w:drawing>
      </w:r>
    </w:p>
    <w:p w14:paraId="0BD3A972">
      <w:pPr>
        <w:pStyle w:val="8"/>
        <w:keepNext w:val="0"/>
        <w:keepLines w:val="0"/>
        <w:widowControl/>
        <w:suppressLineNumbers w:val="0"/>
        <w:jc w:val="left"/>
        <w:rPr>
          <w:rFonts w:hint="eastAsia"/>
          <w:sz w:val="32"/>
          <w:szCs w:val="32"/>
          <w:lang w:val="en-US" w:eastAsia="zh-CN"/>
        </w:rPr>
      </w:pPr>
      <w:r>
        <w:rPr>
          <w:rFonts w:hint="eastAsia"/>
          <w:sz w:val="32"/>
          <w:szCs w:val="32"/>
          <w:lang w:val="en-US" w:eastAsia="zh-CN"/>
        </w:rPr>
        <w:t xml:space="preserve">              遮挡苹果     还原苹果</w:t>
      </w:r>
    </w:p>
    <w:p w14:paraId="1BA7B73C">
      <w:pPr>
        <w:pStyle w:val="8"/>
        <w:keepNext w:val="0"/>
        <w:keepLines w:val="0"/>
        <w:widowControl/>
        <w:suppressLineNumbers w:val="0"/>
        <w:jc w:val="left"/>
        <w:rPr>
          <w:rFonts w:hint="eastAsia"/>
          <w:sz w:val="32"/>
          <w:szCs w:val="32"/>
          <w:lang w:val="en-US" w:eastAsia="zh-CN"/>
        </w:rPr>
      </w:pPr>
      <w:r>
        <w:rPr>
          <w:rFonts w:hint="default"/>
          <w:sz w:val="32"/>
          <w:szCs w:val="32"/>
          <w:lang w:val="en-US" w:eastAsia="zh-CN"/>
        </w:rPr>
        <w:t>读取目标图像并显示</w:t>
      </w:r>
      <w:r>
        <w:rPr>
          <w:rFonts w:hint="eastAsia"/>
          <w:sz w:val="32"/>
          <w:szCs w:val="32"/>
          <w:lang w:val="en-US" w:eastAsia="zh-CN"/>
        </w:rPr>
        <w:t>，创建与图像同尺寸的空白掩码，用于标记需要修复的区域，鼠标拖动绘制修复区域，实时更新原图和掩码，使用修复算法 INPAINT_TELEA来进行平滑处理</w:t>
      </w:r>
    </w:p>
    <w:p w14:paraId="1B94BD24">
      <w:pPr>
        <w:bidi w:val="0"/>
        <w:rPr>
          <w:rFonts w:hint="default"/>
          <w:lang w:val="en-US" w:eastAsia="zh-CN"/>
        </w:rPr>
      </w:pPr>
      <w:r>
        <w:rPr>
          <w:rFonts w:hint="default"/>
          <w:lang w:val="en-US" w:eastAsia="zh-CN"/>
        </w:rPr>
        <w:drawing>
          <wp:inline distT="0" distB="0" distL="114300" distR="114300">
            <wp:extent cx="4319905" cy="3129280"/>
            <wp:effectExtent l="0" t="0" r="4445" b="4445"/>
            <wp:docPr id="10" name="图片 10" descr="173526528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735265281633"/>
                    <pic:cNvPicPr>
                      <a:picLocks noChangeAspect="1"/>
                    </pic:cNvPicPr>
                  </pic:nvPicPr>
                  <pic:blipFill>
                    <a:blip r:embed="rId16"/>
                    <a:stretch>
                      <a:fillRect/>
                    </a:stretch>
                  </pic:blipFill>
                  <pic:spPr>
                    <a:xfrm>
                      <a:off x="0" y="0"/>
                      <a:ext cx="4319905" cy="3129280"/>
                    </a:xfrm>
                    <a:prstGeom prst="rect">
                      <a:avLst/>
                    </a:prstGeom>
                  </pic:spPr>
                </pic:pic>
              </a:graphicData>
            </a:graphic>
          </wp:inline>
        </w:drawing>
      </w:r>
    </w:p>
    <w:p w14:paraId="6AE892F1">
      <w:pPr>
        <w:bidi w:val="0"/>
        <w:rPr>
          <w:rFonts w:hint="default"/>
          <w:lang w:val="en-US" w:eastAsia="zh-CN"/>
        </w:rPr>
      </w:pPr>
    </w:p>
    <w:p w14:paraId="6E85C228">
      <w:pPr>
        <w:bidi w:val="0"/>
        <w:rPr>
          <w:rFonts w:hint="eastAsia"/>
          <w:lang w:val="en-US" w:eastAsia="zh-CN"/>
        </w:rPr>
      </w:pPr>
      <w:r>
        <w:rPr>
          <w:rFonts w:hint="eastAsia"/>
          <w:lang w:val="en-US" w:eastAsia="zh-CN"/>
        </w:rPr>
        <w:t>具体代码详见work5.cpp</w:t>
      </w:r>
    </w:p>
    <w:p w14:paraId="490D9E23">
      <w:pPr>
        <w:bidi w:val="0"/>
        <w:rPr>
          <w:rFonts w:hint="default"/>
          <w:lang w:val="en-US" w:eastAsia="zh-CN"/>
        </w:rPr>
        <w:sectPr>
          <w:pgSz w:w="11906" w:h="16838"/>
          <w:pgMar w:top="1440" w:right="1800" w:bottom="1440" w:left="1800" w:header="851" w:footer="992" w:gutter="0"/>
          <w:cols w:space="425" w:num="1"/>
          <w:docGrid w:type="lines" w:linePitch="312" w:charSpace="0"/>
        </w:sectPr>
      </w:pPr>
    </w:p>
    <w:p w14:paraId="7B8C41B2">
      <w:pPr>
        <w:bidi w:val="0"/>
        <w:rPr>
          <w:rFonts w:hint="default"/>
          <w:lang w:val="en-US" w:eastAsia="zh-CN"/>
        </w:rPr>
      </w:pPr>
      <w:r>
        <w:rPr>
          <w:rFonts w:hint="eastAsia"/>
          <w:lang w:val="en-US" w:eastAsia="zh-CN"/>
        </w:rPr>
        <w:t>六、采用直方图均衡方法处理图像A，结果类似图B。</w:t>
      </w:r>
    </w:p>
    <w:p w14:paraId="663FB113">
      <w:pPr>
        <w:bidi w:val="0"/>
        <w:rPr>
          <w:rFonts w:hint="eastAsia"/>
          <w:lang w:val="en-US" w:eastAsia="zh-CN"/>
        </w:rPr>
      </w:pPr>
    </w:p>
    <w:p w14:paraId="5C7A89C4">
      <w:pPr>
        <w:bidi w:val="0"/>
        <w:jc w:val="center"/>
        <w:rPr>
          <w:rFonts w:hint="default"/>
          <w:lang w:val="en-US" w:eastAsia="zh-CN"/>
        </w:rPr>
      </w:pPr>
      <w:r>
        <w:drawing>
          <wp:inline distT="0" distB="0" distL="114300" distR="114300">
            <wp:extent cx="4000500" cy="16573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7"/>
                    <a:stretch>
                      <a:fillRect/>
                    </a:stretch>
                  </pic:blipFill>
                  <pic:spPr>
                    <a:xfrm>
                      <a:off x="0" y="0"/>
                      <a:ext cx="4000500" cy="1657350"/>
                    </a:xfrm>
                    <a:prstGeom prst="rect">
                      <a:avLst/>
                    </a:prstGeom>
                    <a:noFill/>
                    <a:ln>
                      <a:noFill/>
                    </a:ln>
                  </pic:spPr>
                </pic:pic>
              </a:graphicData>
            </a:graphic>
          </wp:inline>
        </w:drawing>
      </w:r>
    </w:p>
    <w:p w14:paraId="48B67C85">
      <w:pPr>
        <w:bidi w:val="0"/>
        <w:ind w:left="0" w:leftChars="0" w:firstLine="0" w:firstLineChars="0"/>
        <w:jc w:val="center"/>
        <w:rPr>
          <w:rFonts w:hint="eastAsia"/>
          <w:lang w:val="en-US" w:eastAsia="zh-CN"/>
        </w:rPr>
      </w:pPr>
      <w:r>
        <w:rPr>
          <w:rFonts w:hint="eastAsia"/>
          <w:lang w:val="en-US" w:eastAsia="zh-CN"/>
        </w:rPr>
        <w:t xml:space="preserve">        图 原始图（左图）和直方图均衡方法处理后图像（右图）</w:t>
      </w:r>
    </w:p>
    <w:p w14:paraId="09B3F5A6">
      <w:pPr>
        <w:pStyle w:val="8"/>
        <w:keepNext w:val="0"/>
        <w:keepLines w:val="0"/>
        <w:widowControl/>
        <w:suppressLineNumbers w:val="0"/>
        <w:rPr>
          <w:rFonts w:hint="default" w:ascii="Courier New" w:hAnsi="Courier New" w:cs="Courier New"/>
          <w:sz w:val="21"/>
          <w:szCs w:val="21"/>
          <w:lang w:val="en-US"/>
        </w:rPr>
      </w:pPr>
      <w:r>
        <w:rPr>
          <w:rFonts w:hint="default"/>
          <w:sz w:val="32"/>
          <w:szCs w:val="32"/>
          <w:lang w:val="en-US" w:eastAsia="zh-CN"/>
        </w:rPr>
        <w:t>读取图像</w:t>
      </w:r>
      <w:r>
        <w:rPr>
          <w:rFonts w:hint="eastAsia"/>
          <w:sz w:val="32"/>
          <w:szCs w:val="32"/>
          <w:lang w:val="en-US" w:eastAsia="zh-CN"/>
        </w:rPr>
        <w:t>，转换为灰度图，转化为CV_8UC1，进行高斯模糊，直方图均衡化，锐化图像</w:t>
      </w:r>
    </w:p>
    <w:p w14:paraId="0E9C7A35">
      <w:pPr>
        <w:bidi w:val="0"/>
        <w:rPr>
          <w:rFonts w:hint="default"/>
          <w:lang w:val="en-US" w:eastAsia="zh-CN"/>
        </w:rPr>
      </w:pPr>
      <w:r>
        <w:rPr>
          <w:rFonts w:hint="default"/>
          <w:lang w:val="en-US" w:eastAsia="zh-CN"/>
        </w:rPr>
        <w:drawing>
          <wp:inline distT="0" distB="0" distL="114300" distR="114300">
            <wp:extent cx="5272405" cy="2184400"/>
            <wp:effectExtent l="0" t="0" r="4445" b="6350"/>
            <wp:docPr id="12" name="图片 12" descr="enhanced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nhanced_image"/>
                    <pic:cNvPicPr>
                      <a:picLocks noChangeAspect="1"/>
                    </pic:cNvPicPr>
                  </pic:nvPicPr>
                  <pic:blipFill>
                    <a:blip r:embed="rId18"/>
                    <a:stretch>
                      <a:fillRect/>
                    </a:stretch>
                  </pic:blipFill>
                  <pic:spPr>
                    <a:xfrm>
                      <a:off x="0" y="0"/>
                      <a:ext cx="5272405" cy="2184400"/>
                    </a:xfrm>
                    <a:prstGeom prst="rect">
                      <a:avLst/>
                    </a:prstGeom>
                  </pic:spPr>
                </pic:pic>
              </a:graphicData>
            </a:graphic>
          </wp:inline>
        </w:drawing>
      </w:r>
    </w:p>
    <w:p w14:paraId="423811FD">
      <w:pPr>
        <w:bidi w:val="0"/>
        <w:rPr>
          <w:rFonts w:hint="default"/>
          <w:lang w:val="en-US" w:eastAsia="zh-CN"/>
        </w:rPr>
        <w:sectPr>
          <w:pgSz w:w="11906" w:h="16838"/>
          <w:pgMar w:top="1440" w:right="1800" w:bottom="1440" w:left="1800" w:header="851" w:footer="992" w:gutter="0"/>
          <w:cols w:space="425" w:num="1"/>
          <w:docGrid w:type="lines" w:linePitch="312" w:charSpace="0"/>
        </w:sectPr>
      </w:pPr>
      <w:r>
        <w:rPr>
          <w:rFonts w:hint="eastAsia"/>
          <w:lang w:val="en-US" w:eastAsia="zh-CN"/>
        </w:rPr>
        <w:t>具体代码详见work6.cpp</w:t>
      </w:r>
    </w:p>
    <w:p w14:paraId="0C92520D">
      <w:pPr>
        <w:bidi w:val="0"/>
        <w:rPr>
          <w:rFonts w:hint="default"/>
          <w:lang w:val="en-US" w:eastAsia="zh-CN"/>
        </w:rPr>
      </w:pPr>
      <w:r>
        <w:rPr>
          <w:rFonts w:hint="eastAsia"/>
          <w:lang w:val="en-US" w:eastAsia="zh-CN"/>
        </w:rPr>
        <w:t>作业7、8用cpp写过于复杂，libtorch太难用了，这里使用keras2的库，用tensorflow来进行训练，keras为2.10.0，tensorflow为2.10.0，均使用cudnn进行加速，其余的库版本，详见requirements.txt</w:t>
      </w:r>
    </w:p>
    <w:p w14:paraId="78167432">
      <w:pPr>
        <w:bidi w:val="0"/>
        <w:rPr>
          <w:rFonts w:hint="eastAsia"/>
          <w:lang w:val="en-US" w:eastAsia="zh-CN"/>
        </w:rPr>
      </w:pPr>
      <w:r>
        <w:rPr>
          <w:rFonts w:hint="eastAsia"/>
          <w:lang w:val="en-US" w:eastAsia="zh-CN"/>
        </w:rPr>
        <w:t>七、利用LSTM模型预测一个时间序列数据的未来趋势。</w:t>
      </w:r>
    </w:p>
    <w:p w14:paraId="005C9B45">
      <w:pPr>
        <w:bidi w:val="0"/>
        <w:rPr>
          <w:rFonts w:hint="default"/>
          <w:lang w:val="en-US" w:eastAsia="zh-CN"/>
        </w:rPr>
      </w:pPr>
      <w:r>
        <w:rPr>
          <w:rFonts w:hint="eastAsia"/>
          <w:lang w:val="en-US" w:eastAsia="zh-CN"/>
        </w:rPr>
        <w:t>这里我选择了美国疾病控制和预防中心每周流感统计数据，时间段为2002/01/01 00:00—2020/06/30 00:00，共966条数据，包括2002年至 2021年美国疾病控制和预防中心每周数据，数值描述了患有流感疾病的患者与患者数量的比率。</w:t>
      </w:r>
      <w:r>
        <w:rPr>
          <w:rFonts w:hint="default"/>
          <w:lang w:val="en-US" w:eastAsia="zh-CN"/>
        </w:rPr>
        <w:t>数据集使用.csv格式保存，包含322个数据字段，具体如下：date：1周颗粒度的时间戳</w:t>
      </w:r>
      <w:r>
        <w:rPr>
          <w:rFonts w:hint="eastAsia"/>
          <w:lang w:val="en-US" w:eastAsia="zh-CN"/>
        </w:rPr>
        <w:t>、</w:t>
      </w:r>
      <w:r>
        <w:rPr>
          <w:rFonts w:hint="default"/>
          <w:lang w:val="en-US" w:eastAsia="zh-CN"/>
        </w:rPr>
        <w:t>WEIGHTED ILI：加权比率</w:t>
      </w:r>
      <w:r>
        <w:rPr>
          <w:rFonts w:hint="eastAsia"/>
          <w:lang w:val="en-US" w:eastAsia="zh-CN"/>
        </w:rPr>
        <w:t>、</w:t>
      </w:r>
      <w:r>
        <w:rPr>
          <w:rFonts w:hint="default"/>
          <w:lang w:val="en-US" w:eastAsia="zh-CN"/>
        </w:rPr>
        <w:t>UNWEIGHTED ILI：非加权比率</w:t>
      </w:r>
      <w:r>
        <w:rPr>
          <w:rFonts w:hint="eastAsia"/>
          <w:lang w:val="en-US" w:eastAsia="zh-CN"/>
        </w:rPr>
        <w:t>、</w:t>
      </w:r>
      <w:r>
        <w:rPr>
          <w:rFonts w:hint="default"/>
          <w:lang w:val="en-US" w:eastAsia="zh-CN"/>
        </w:rPr>
        <w:t>AGE 0-4：0-4岁患者数量</w:t>
      </w:r>
      <w:r>
        <w:rPr>
          <w:rFonts w:hint="eastAsia"/>
          <w:lang w:val="en-US" w:eastAsia="zh-CN"/>
        </w:rPr>
        <w:t>、</w:t>
      </w:r>
      <w:r>
        <w:rPr>
          <w:rFonts w:hint="default"/>
          <w:lang w:val="en-US" w:eastAsia="zh-CN"/>
        </w:rPr>
        <w:t>AGE 5-24：5-24岁患者数量</w:t>
      </w:r>
      <w:r>
        <w:rPr>
          <w:rFonts w:hint="eastAsia"/>
          <w:lang w:val="en-US" w:eastAsia="zh-CN"/>
        </w:rPr>
        <w:t>、</w:t>
      </w:r>
      <w:r>
        <w:rPr>
          <w:rFonts w:hint="default"/>
          <w:lang w:val="en-US" w:eastAsia="zh-CN"/>
        </w:rPr>
        <w:t>ILITOTAL：患有流感疾病的患者总数</w:t>
      </w:r>
      <w:r>
        <w:rPr>
          <w:rFonts w:hint="eastAsia"/>
          <w:lang w:val="en-US" w:eastAsia="zh-CN"/>
        </w:rPr>
        <w:t>、</w:t>
      </w:r>
      <w:r>
        <w:rPr>
          <w:rFonts w:hint="default"/>
          <w:lang w:val="en-US" w:eastAsia="zh-CN"/>
        </w:rPr>
        <w:t>NUM. OF PROVIDERS：提供人数</w:t>
      </w:r>
      <w:r>
        <w:rPr>
          <w:rFonts w:hint="eastAsia"/>
          <w:lang w:val="en-US" w:eastAsia="zh-CN"/>
        </w:rPr>
        <w:t>、</w:t>
      </w:r>
      <w:r>
        <w:rPr>
          <w:rFonts w:hint="default"/>
          <w:lang w:val="en-US" w:eastAsia="zh-CN"/>
        </w:rPr>
        <w:t>OT：患者数量</w:t>
      </w:r>
    </w:p>
    <w:p w14:paraId="0D2D3BB6">
      <w:pPr>
        <w:bidi w:val="0"/>
        <w:jc w:val="center"/>
        <w:rPr>
          <w:rFonts w:hint="eastAsia"/>
          <w:lang w:val="en-US" w:eastAsia="zh-CN"/>
        </w:rPr>
      </w:pPr>
      <w:r>
        <w:rPr>
          <w:rFonts w:hint="eastAsia"/>
          <w:lang w:val="en-US" w:eastAsia="zh-CN"/>
        </w:rPr>
        <w:drawing>
          <wp:inline distT="0" distB="0" distL="114300" distR="114300">
            <wp:extent cx="3864610" cy="3876040"/>
            <wp:effectExtent l="0" t="0" r="2540" b="635"/>
            <wp:docPr id="13" name="图片 13" descr="173526819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735268196273"/>
                    <pic:cNvPicPr>
                      <a:picLocks noChangeAspect="1"/>
                    </pic:cNvPicPr>
                  </pic:nvPicPr>
                  <pic:blipFill>
                    <a:blip r:embed="rId19"/>
                    <a:stretch>
                      <a:fillRect/>
                    </a:stretch>
                  </pic:blipFill>
                  <pic:spPr>
                    <a:xfrm>
                      <a:off x="0" y="0"/>
                      <a:ext cx="3864610" cy="3876040"/>
                    </a:xfrm>
                    <a:prstGeom prst="rect">
                      <a:avLst/>
                    </a:prstGeom>
                  </pic:spPr>
                </pic:pic>
              </a:graphicData>
            </a:graphic>
          </wp:inline>
        </w:drawing>
      </w:r>
    </w:p>
    <w:p w14:paraId="42C616BC">
      <w:pPr>
        <w:bidi w:val="0"/>
        <w:rPr>
          <w:rFonts w:hint="eastAsia"/>
          <w:lang w:val="en-US" w:eastAsia="zh-CN"/>
        </w:rPr>
      </w:pPr>
      <w:r>
        <w:rPr>
          <w:rFonts w:hint="eastAsia"/>
          <w:lang w:val="en-US" w:eastAsia="zh-CN"/>
        </w:rPr>
        <w:t>优势：标准 RNN 在反向传播长序列时，梯度会随着时间步指数衰减或爆炸，导致模型难以学习长期依赖。LSTM 的细胞状态通过直接传递和门控机制，允许梯度直接流过多个时间步，大大缓解了梯度消失问题。能够同时捕获长短期依赖，特别适合处理时间序列数据中的动态模式和复杂关系。</w:t>
      </w:r>
    </w:p>
    <w:p w14:paraId="6ECE5766">
      <w:pPr>
        <w:bidi w:val="0"/>
        <w:rPr>
          <w:rFonts w:hint="eastAsia"/>
          <w:lang w:val="en-US" w:eastAsia="zh-CN"/>
        </w:rPr>
      </w:pPr>
      <w:r>
        <w:rPr>
          <w:rFonts w:hint="eastAsia"/>
          <w:lang w:val="en-US" w:eastAsia="zh-CN"/>
        </w:rPr>
        <w:t>实际代码：</w:t>
      </w:r>
    </w:p>
    <w:p w14:paraId="66E38A07">
      <w:pPr>
        <w:bidi w:val="0"/>
        <w:rPr>
          <w:rFonts w:hint="default"/>
          <w:lang w:val="en-US" w:eastAsia="zh-CN"/>
        </w:rPr>
      </w:pPr>
      <w:r>
        <w:rPr>
          <w:rFonts w:hint="eastAsia"/>
          <w:lang w:val="en-US" w:eastAsia="zh-CN"/>
        </w:rPr>
        <w:t>具体看代码work7.py</w:t>
      </w:r>
    </w:p>
    <w:p w14:paraId="19E3B555">
      <w:pPr>
        <w:bidi w:val="0"/>
        <w:rPr>
          <w:rFonts w:hint="eastAsia"/>
          <w:lang w:val="en-US" w:eastAsia="zh-CN"/>
        </w:rPr>
      </w:pPr>
      <w:r>
        <w:rPr>
          <w:rFonts w:hint="default"/>
          <w:lang w:val="en-US" w:eastAsia="zh-CN"/>
        </w:rPr>
        <w:t>数据预处理</w:t>
      </w:r>
      <w:r>
        <w:rPr>
          <w:rFonts w:hint="eastAsia"/>
          <w:lang w:val="en-US" w:eastAsia="zh-CN"/>
        </w:rPr>
        <w:t>的功能由preprocess_data实现</w:t>
      </w:r>
    </w:p>
    <w:p w14:paraId="7492EFC9">
      <w:pPr>
        <w:keepNext w:val="0"/>
        <w:keepLines w:val="0"/>
        <w:pageBreakBefore w:val="0"/>
        <w:widowControl w:val="0"/>
        <w:kinsoku/>
        <w:wordWrap w:val="0"/>
        <w:overflowPunct/>
        <w:topLinePunct w:val="0"/>
        <w:autoSpaceDE/>
        <w:autoSpaceDN/>
        <w:bidi w:val="0"/>
        <w:adjustRightInd/>
        <w:snapToGrid/>
        <w:textAlignment w:val="auto"/>
        <w:rPr>
          <w:rFonts w:hint="default"/>
          <w:lang w:val="en-US" w:eastAsia="zh-CN"/>
        </w:rPr>
      </w:pPr>
      <w:r>
        <w:rPr>
          <w:rFonts w:hint="eastAsia"/>
          <w:lang w:val="en-US" w:eastAsia="zh-CN"/>
        </w:rPr>
        <w:t>LSTM模型构建由build_lstm_model、build_advanced_lstm_model、build_conv1d_lstm_model、conv_lstm_ConvLSTM2D_model、select_model来实现 这里实现了多种LSTM模型可以用select_model进行选择训练。这里用第一个模型为例</w:t>
      </w:r>
    </w:p>
    <w:p w14:paraId="6CA2E7B5">
      <w:pPr>
        <w:keepNext w:val="0"/>
        <w:keepLines w:val="0"/>
        <w:pageBreakBefore w:val="0"/>
        <w:widowControl w:val="0"/>
        <w:kinsoku/>
        <w:wordWrap w:val="0"/>
        <w:overflowPunct/>
        <w:topLinePunct w:val="0"/>
        <w:autoSpaceDE/>
        <w:autoSpaceDN/>
        <w:bidi w:val="0"/>
        <w:adjustRightInd/>
        <w:snapToGrid/>
        <w:jc w:val="both"/>
        <w:textAlignment w:val="auto"/>
        <w:rPr>
          <w:rFonts w:hint="eastAsia"/>
          <w:lang w:val="en-US" w:eastAsia="zh-CN"/>
        </w:rPr>
      </w:pPr>
      <w:r>
        <w:rPr>
          <w:rFonts w:hint="eastAsia"/>
          <w:lang w:val="en-US" w:eastAsia="zh-CN"/>
        </w:rPr>
        <w:drawing>
          <wp:inline distT="0" distB="0" distL="114300" distR="114300">
            <wp:extent cx="5271135" cy="2680335"/>
            <wp:effectExtent l="0" t="0" r="5715" b="5715"/>
            <wp:docPr id="14" name="图片 14" descr="173527547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735275473711"/>
                    <pic:cNvPicPr>
                      <a:picLocks noChangeAspect="1"/>
                    </pic:cNvPicPr>
                  </pic:nvPicPr>
                  <pic:blipFill>
                    <a:blip r:embed="rId20"/>
                    <a:stretch>
                      <a:fillRect/>
                    </a:stretch>
                  </pic:blipFill>
                  <pic:spPr>
                    <a:xfrm>
                      <a:off x="0" y="0"/>
                      <a:ext cx="5271135" cy="2680335"/>
                    </a:xfrm>
                    <a:prstGeom prst="rect">
                      <a:avLst/>
                    </a:prstGeom>
                  </pic:spPr>
                </pic:pic>
              </a:graphicData>
            </a:graphic>
          </wp:inline>
        </w:drawing>
      </w:r>
    </w:p>
    <w:p w14:paraId="5B0791EB">
      <w:pPr>
        <w:keepNext w:val="0"/>
        <w:keepLines w:val="0"/>
        <w:pageBreakBefore w:val="0"/>
        <w:widowControl w:val="0"/>
        <w:kinsoku/>
        <w:wordWrap w:val="0"/>
        <w:overflowPunct/>
        <w:topLinePunct w:val="0"/>
        <w:autoSpaceDE/>
        <w:autoSpaceDN/>
        <w:bidi w:val="0"/>
        <w:adjustRightInd/>
        <w:snapToGrid/>
        <w:textAlignment w:val="auto"/>
        <w:rPr>
          <w:rFonts w:hint="eastAsia"/>
          <w:lang w:val="en-US" w:eastAsia="zh-CN"/>
        </w:rPr>
      </w:pPr>
      <w:r>
        <w:rPr>
          <w:rFonts w:hint="eastAsia"/>
          <w:lang w:val="en-US" w:eastAsia="zh-CN"/>
        </w:rPr>
        <w:t>数据集创建用create_dataset</w:t>
      </w:r>
    </w:p>
    <w:p w14:paraId="5091753A">
      <w:pPr>
        <w:keepNext w:val="0"/>
        <w:keepLines w:val="0"/>
        <w:pageBreakBefore w:val="0"/>
        <w:widowControl w:val="0"/>
        <w:kinsoku/>
        <w:wordWrap w:val="0"/>
        <w:overflowPunct/>
        <w:topLinePunct w:val="0"/>
        <w:autoSpaceDE/>
        <w:autoSpaceDN/>
        <w:bidi w:val="0"/>
        <w:adjustRightInd/>
        <w:snapToGrid/>
        <w:textAlignment w:val="auto"/>
        <w:rPr>
          <w:rFonts w:hint="eastAsia"/>
          <w:lang w:val="en-US" w:eastAsia="zh-CN"/>
        </w:rPr>
      </w:pPr>
      <w:r>
        <w:rPr>
          <w:rFonts w:hint="eastAsia"/>
          <w:lang w:val="en-US" w:eastAsia="zh-CN"/>
        </w:rPr>
        <w:t>数据集划分和标准化使用的是keras自带的train_test_split和sklearn的MinMaxScaler</w:t>
      </w:r>
    </w:p>
    <w:p w14:paraId="672352A3">
      <w:pPr>
        <w:keepNext w:val="0"/>
        <w:keepLines w:val="0"/>
        <w:pageBreakBefore w:val="0"/>
        <w:widowControl w:val="0"/>
        <w:kinsoku/>
        <w:wordWrap w:val="0"/>
        <w:overflowPunct/>
        <w:topLinePunct w:val="0"/>
        <w:autoSpaceDE/>
        <w:autoSpaceDN/>
        <w:bidi w:val="0"/>
        <w:adjustRightInd/>
        <w:snapToGrid/>
        <w:textAlignment w:val="auto"/>
        <w:rPr>
          <w:rFonts w:hint="eastAsia"/>
          <w:lang w:val="en-US" w:eastAsia="zh-CN"/>
        </w:rPr>
      </w:pPr>
      <w:r>
        <w:rPr>
          <w:rFonts w:hint="eastAsia"/>
          <w:lang w:val="en-US" w:eastAsia="zh-CN"/>
        </w:rPr>
        <w:t>模型训练：这里使用keras自带的函数，定义了学习率衰减和早停机制。用的是model.fit</w:t>
      </w:r>
    </w:p>
    <w:p w14:paraId="0C5D4915">
      <w:pPr>
        <w:keepNext w:val="0"/>
        <w:keepLines w:val="0"/>
        <w:pageBreakBefore w:val="0"/>
        <w:widowControl w:val="0"/>
        <w:kinsoku/>
        <w:wordWrap w:val="0"/>
        <w:overflowPunct/>
        <w:topLinePunct w:val="0"/>
        <w:autoSpaceDE/>
        <w:autoSpaceDN/>
        <w:bidi w:val="0"/>
        <w:adjustRightInd/>
        <w:snapToGrid/>
        <w:textAlignment w:val="auto"/>
        <w:rPr>
          <w:rFonts w:hint="eastAsia"/>
          <w:lang w:val="en-US" w:eastAsia="zh-CN"/>
        </w:rPr>
      </w:pPr>
      <w:r>
        <w:rPr>
          <w:rFonts w:hint="eastAsia"/>
          <w:lang w:val="en-US" w:eastAsia="zh-CN"/>
        </w:rPr>
        <w:t>训练过程记录功能是由keras的model.fit函数自带的</w:t>
      </w:r>
    </w:p>
    <w:p w14:paraId="5552888A">
      <w:pPr>
        <w:keepNext w:val="0"/>
        <w:keepLines w:val="0"/>
        <w:pageBreakBefore w:val="0"/>
        <w:widowControl w:val="0"/>
        <w:kinsoku/>
        <w:wordWrap w:val="0"/>
        <w:overflowPunct/>
        <w:topLinePunct w:val="0"/>
        <w:autoSpaceDE/>
        <w:autoSpaceDN/>
        <w:bidi w:val="0"/>
        <w:adjustRightInd/>
        <w:snapToGrid/>
        <w:jc w:val="center"/>
        <w:textAlignment w:val="auto"/>
        <w:rPr>
          <w:rFonts w:hint="default"/>
          <w:lang w:val="en-US" w:eastAsia="zh-CN"/>
        </w:rPr>
      </w:pPr>
      <w:r>
        <w:rPr>
          <w:rFonts w:hint="eastAsia"/>
          <w:lang w:val="en-US" w:eastAsia="zh-CN"/>
        </w:rPr>
        <w:drawing>
          <wp:inline distT="0" distB="0" distL="114300" distR="114300">
            <wp:extent cx="5266690" cy="1591945"/>
            <wp:effectExtent l="0" t="0" r="635" b="8255"/>
            <wp:docPr id="15" name="图片 15" descr="173527560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735275604671"/>
                    <pic:cNvPicPr>
                      <a:picLocks noChangeAspect="1"/>
                    </pic:cNvPicPr>
                  </pic:nvPicPr>
                  <pic:blipFill>
                    <a:blip r:embed="rId21"/>
                    <a:stretch>
                      <a:fillRect/>
                    </a:stretch>
                  </pic:blipFill>
                  <pic:spPr>
                    <a:xfrm>
                      <a:off x="0" y="0"/>
                      <a:ext cx="5266690" cy="1591945"/>
                    </a:xfrm>
                    <a:prstGeom prst="rect">
                      <a:avLst/>
                    </a:prstGeom>
                  </pic:spPr>
                </pic:pic>
              </a:graphicData>
            </a:graphic>
          </wp:inline>
        </w:drawing>
      </w:r>
    </w:p>
    <w:p w14:paraId="04D33DF1">
      <w:pPr>
        <w:bidi w:val="0"/>
        <w:rPr>
          <w:rFonts w:hint="eastAsia"/>
          <w:lang w:val="en-US" w:eastAsia="zh-CN"/>
        </w:rPr>
      </w:pPr>
      <w:r>
        <w:rPr>
          <w:rFonts w:hint="eastAsia"/>
          <w:lang w:val="en-US" w:eastAsia="zh-CN"/>
        </w:rPr>
        <w:t>预测结果</w:t>
      </w:r>
    </w:p>
    <w:p w14:paraId="5168AC67">
      <w:pPr>
        <w:bidi w:val="0"/>
        <w:rPr>
          <w:rFonts w:hint="default"/>
          <w:lang w:val="en-US" w:eastAsia="zh-CN"/>
        </w:rPr>
      </w:pPr>
      <w:r>
        <w:rPr>
          <w:rFonts w:hint="default"/>
          <w:lang w:val="en-US" w:eastAsia="zh-CN"/>
        </w:rPr>
        <w:drawing>
          <wp:inline distT="0" distB="0" distL="114300" distR="114300">
            <wp:extent cx="5269230" cy="3965575"/>
            <wp:effectExtent l="0" t="0" r="7620" b="6350"/>
            <wp:docPr id="16" name="图片 16" descr="173527567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735275676818"/>
                    <pic:cNvPicPr>
                      <a:picLocks noChangeAspect="1"/>
                    </pic:cNvPicPr>
                  </pic:nvPicPr>
                  <pic:blipFill>
                    <a:blip r:embed="rId22"/>
                    <a:stretch>
                      <a:fillRect/>
                    </a:stretch>
                  </pic:blipFill>
                  <pic:spPr>
                    <a:xfrm>
                      <a:off x="0" y="0"/>
                      <a:ext cx="5269230" cy="3965575"/>
                    </a:xfrm>
                    <a:prstGeom prst="rect">
                      <a:avLst/>
                    </a:prstGeom>
                  </pic:spPr>
                </pic:pic>
              </a:graphicData>
            </a:graphic>
          </wp:inline>
        </w:drawing>
      </w:r>
    </w:p>
    <w:p w14:paraId="1393BC84">
      <w:pPr>
        <w:bidi w:val="0"/>
        <w:rPr>
          <w:rFonts w:hint="eastAsia"/>
          <w:lang w:val="en-US" w:eastAsia="zh-CN"/>
        </w:rPr>
      </w:pPr>
    </w:p>
    <w:p w14:paraId="77BD55C0">
      <w:pPr>
        <w:bidi w:val="0"/>
        <w:rPr>
          <w:rFonts w:hint="eastAsia"/>
          <w:lang w:val="en-US" w:eastAsia="zh-CN"/>
        </w:rPr>
      </w:pPr>
    </w:p>
    <w:p w14:paraId="3AA4F6E1">
      <w:pPr>
        <w:bidi w:val="0"/>
        <w:rPr>
          <w:rFonts w:hint="eastAsia"/>
          <w:lang w:val="en-US" w:eastAsia="zh-CN"/>
        </w:rPr>
      </w:pPr>
    </w:p>
    <w:p w14:paraId="2085D249">
      <w:pPr>
        <w:bidi w:val="0"/>
        <w:rPr>
          <w:rFonts w:hint="eastAsia"/>
          <w:lang w:val="en-US" w:eastAsia="zh-CN"/>
        </w:rPr>
      </w:pPr>
      <w:r>
        <w:rPr>
          <w:rFonts w:hint="eastAsia"/>
          <w:lang w:val="en-US" w:eastAsia="zh-CN"/>
        </w:rPr>
        <w:t>训练图表</w:t>
      </w:r>
    </w:p>
    <w:p w14:paraId="14A4F8D0">
      <w:pPr>
        <w:bidi w:val="0"/>
        <w:rPr>
          <w:rFonts w:hint="default"/>
          <w:lang w:val="en-US" w:eastAsia="zh-CN"/>
        </w:rPr>
      </w:pPr>
      <w:r>
        <w:rPr>
          <w:rFonts w:hint="default"/>
          <w:lang w:val="en-US" w:eastAsia="zh-CN"/>
        </w:rPr>
        <w:drawing>
          <wp:inline distT="0" distB="0" distL="114300" distR="114300">
            <wp:extent cx="5271770" cy="3977005"/>
            <wp:effectExtent l="0" t="0" r="5080" b="4445"/>
            <wp:docPr id="17" name="图片 17" descr="173527573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735275739562"/>
                    <pic:cNvPicPr>
                      <a:picLocks noChangeAspect="1"/>
                    </pic:cNvPicPr>
                  </pic:nvPicPr>
                  <pic:blipFill>
                    <a:blip r:embed="rId23"/>
                    <a:stretch>
                      <a:fillRect/>
                    </a:stretch>
                  </pic:blipFill>
                  <pic:spPr>
                    <a:xfrm>
                      <a:off x="0" y="0"/>
                      <a:ext cx="5271770" cy="3977005"/>
                    </a:xfrm>
                    <a:prstGeom prst="rect">
                      <a:avLst/>
                    </a:prstGeom>
                  </pic:spPr>
                </pic:pic>
              </a:graphicData>
            </a:graphic>
          </wp:inline>
        </w:drawing>
      </w:r>
    </w:p>
    <w:p w14:paraId="131DD659">
      <w:pPr>
        <w:bidi w:val="0"/>
        <w:rPr>
          <w:rFonts w:hint="eastAsia"/>
          <w:lang w:val="en-US" w:eastAsia="zh-CN"/>
        </w:rPr>
      </w:pPr>
      <w:r>
        <w:rPr>
          <w:rFonts w:hint="eastAsia"/>
          <w:lang w:val="en-US" w:eastAsia="zh-CN"/>
        </w:rPr>
        <w:t>模型分析：目测有拟合，模型过于简单，要增加模型的复杂程度。</w:t>
      </w:r>
    </w:p>
    <w:p w14:paraId="2F7F443D">
      <w:pPr>
        <w:bidi w:val="0"/>
        <w:rPr>
          <w:rFonts w:hint="eastAsia"/>
          <w:lang w:val="en-US" w:eastAsia="zh-CN"/>
        </w:rPr>
      </w:pPr>
      <w:r>
        <w:rPr>
          <w:rFonts w:hint="eastAsia"/>
          <w:lang w:val="en-US" w:eastAsia="zh-CN"/>
        </w:rPr>
        <w:t>改进模型：</w:t>
      </w:r>
    </w:p>
    <w:p w14:paraId="5EC5CE66">
      <w:pPr>
        <w:bidi w:val="0"/>
        <w:jc w:val="center"/>
        <w:rPr>
          <w:rFonts w:hint="default"/>
          <w:lang w:val="en-US" w:eastAsia="zh-CN"/>
        </w:rPr>
      </w:pPr>
      <w:r>
        <w:rPr>
          <w:rFonts w:hint="default"/>
          <w:lang w:val="en-US" w:eastAsia="zh-CN"/>
        </w:rPr>
        <w:drawing>
          <wp:inline distT="0" distB="0" distL="114300" distR="114300">
            <wp:extent cx="3454400" cy="3289300"/>
            <wp:effectExtent l="0" t="0" r="3175" b="6350"/>
            <wp:docPr id="18" name="图片 18" descr="173527610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735276101420"/>
                    <pic:cNvPicPr>
                      <a:picLocks noChangeAspect="1"/>
                    </pic:cNvPicPr>
                  </pic:nvPicPr>
                  <pic:blipFill>
                    <a:blip r:embed="rId24"/>
                    <a:stretch>
                      <a:fillRect/>
                    </a:stretch>
                  </pic:blipFill>
                  <pic:spPr>
                    <a:xfrm>
                      <a:off x="0" y="0"/>
                      <a:ext cx="3454400" cy="3289300"/>
                    </a:xfrm>
                    <a:prstGeom prst="rect">
                      <a:avLst/>
                    </a:prstGeom>
                  </pic:spPr>
                </pic:pic>
              </a:graphicData>
            </a:graphic>
          </wp:inline>
        </w:drawing>
      </w:r>
    </w:p>
    <w:p w14:paraId="2CD3017B">
      <w:pPr>
        <w:bidi w:val="0"/>
        <w:ind w:left="0" w:leftChars="0" w:firstLine="0" w:firstLineChars="0"/>
        <w:jc w:val="both"/>
        <w:rPr>
          <w:rFonts w:hint="eastAsia"/>
          <w:lang w:val="en-US" w:eastAsia="zh-CN"/>
        </w:rPr>
      </w:pPr>
      <w:r>
        <w:rPr>
          <w:rFonts w:hint="eastAsia"/>
          <w:lang w:val="en-US" w:eastAsia="zh-CN"/>
        </w:rPr>
        <w:t>训练图表：</w:t>
      </w:r>
    </w:p>
    <w:p w14:paraId="3797DFF3">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3529330" cy="2681605"/>
            <wp:effectExtent l="0" t="0" r="4445" b="4445"/>
            <wp:docPr id="19" name="图片 19" descr="173527614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735276140506"/>
                    <pic:cNvPicPr>
                      <a:picLocks noChangeAspect="1"/>
                    </pic:cNvPicPr>
                  </pic:nvPicPr>
                  <pic:blipFill>
                    <a:blip r:embed="rId25"/>
                    <a:stretch>
                      <a:fillRect/>
                    </a:stretch>
                  </pic:blipFill>
                  <pic:spPr>
                    <a:xfrm>
                      <a:off x="0" y="0"/>
                      <a:ext cx="3529330" cy="2681605"/>
                    </a:xfrm>
                    <a:prstGeom prst="rect">
                      <a:avLst/>
                    </a:prstGeom>
                  </pic:spPr>
                </pic:pic>
              </a:graphicData>
            </a:graphic>
          </wp:inline>
        </w:drawing>
      </w:r>
    </w:p>
    <w:p w14:paraId="706F0971">
      <w:pPr>
        <w:bidi w:val="0"/>
        <w:ind w:left="0" w:leftChars="0" w:firstLine="0" w:firstLineChars="0"/>
        <w:jc w:val="both"/>
        <w:rPr>
          <w:rFonts w:hint="eastAsia"/>
          <w:lang w:val="en-US" w:eastAsia="zh-CN"/>
        </w:rPr>
      </w:pPr>
      <w:r>
        <w:rPr>
          <w:rFonts w:hint="eastAsia"/>
          <w:lang w:val="en-US" w:eastAsia="zh-CN"/>
        </w:rPr>
        <w:t>预测结果</w:t>
      </w:r>
    </w:p>
    <w:p w14:paraId="488A7558">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3481705" cy="2633980"/>
            <wp:effectExtent l="0" t="0" r="4445" b="4445"/>
            <wp:docPr id="20" name="图片 20" descr="173527625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735276258166"/>
                    <pic:cNvPicPr>
                      <a:picLocks noChangeAspect="1"/>
                    </pic:cNvPicPr>
                  </pic:nvPicPr>
                  <pic:blipFill>
                    <a:blip r:embed="rId26"/>
                    <a:stretch>
                      <a:fillRect/>
                    </a:stretch>
                  </pic:blipFill>
                  <pic:spPr>
                    <a:xfrm>
                      <a:off x="0" y="0"/>
                      <a:ext cx="3481705" cy="2633980"/>
                    </a:xfrm>
                    <a:prstGeom prst="rect">
                      <a:avLst/>
                    </a:prstGeom>
                  </pic:spPr>
                </pic:pic>
              </a:graphicData>
            </a:graphic>
          </wp:inline>
        </w:drawing>
      </w:r>
    </w:p>
    <w:p w14:paraId="14D373E4">
      <w:pPr>
        <w:bidi w:val="0"/>
        <w:rPr>
          <w:rFonts w:hint="eastAsia"/>
          <w:lang w:val="en-US" w:eastAsia="zh-CN"/>
        </w:rPr>
      </w:pPr>
      <w:r>
        <w:rPr>
          <w:rFonts w:hint="eastAsia"/>
          <w:lang w:val="en-US" w:eastAsia="zh-CN"/>
        </w:rPr>
        <w:t>结果分析：模型训练过程趋于稳定 验证集的损失在降低，拟合程度在降低，因为模型的复杂程度提高，训练过程逐渐趋于稳定状态。</w:t>
      </w:r>
    </w:p>
    <w:p w14:paraId="641700C4">
      <w:pPr>
        <w:bidi w:val="0"/>
        <w:ind w:left="0" w:leftChars="0" w:firstLine="420" w:firstLineChars="0"/>
        <w:rPr>
          <w:rFonts w:hint="eastAsia"/>
          <w:lang w:val="en-US" w:eastAsia="zh-CN"/>
        </w:rPr>
      </w:pPr>
      <w:r>
        <w:rPr>
          <w:rFonts w:hint="eastAsia"/>
          <w:lang w:val="en-US" w:eastAsia="zh-CN"/>
        </w:rPr>
        <w:t>总体分析：数据的总体趋势是对的，但是很多点的仍然不准确。仍需对模型继续改进。</w:t>
      </w:r>
    </w:p>
    <w:p w14:paraId="45AAE67C">
      <w:pPr>
        <w:bidi w:val="0"/>
        <w:ind w:left="0" w:leftChars="0" w:firstLine="420" w:firstLineChars="0"/>
        <w:rPr>
          <w:rFonts w:hint="eastAsia"/>
          <w:lang w:val="en-US" w:eastAsia="zh-CN"/>
        </w:rPr>
      </w:pPr>
    </w:p>
    <w:p w14:paraId="2B9382FD">
      <w:pPr>
        <w:bidi w:val="0"/>
        <w:ind w:left="0" w:leftChars="0" w:firstLine="420" w:firstLineChars="0"/>
        <w:rPr>
          <w:rFonts w:hint="eastAsia"/>
          <w:lang w:val="en-US" w:eastAsia="zh-CN"/>
        </w:rPr>
      </w:pPr>
    </w:p>
    <w:p w14:paraId="3F5ABBB9">
      <w:pPr>
        <w:numPr>
          <w:ilvl w:val="0"/>
          <w:numId w:val="0"/>
        </w:numPr>
        <w:bidi w:val="0"/>
        <w:ind w:left="0" w:leftChars="0" w:firstLine="0" w:firstLineChars="0"/>
        <w:rPr>
          <w:rFonts w:hint="default"/>
          <w:lang w:val="en-US" w:eastAsia="zh-CN"/>
        </w:rPr>
      </w:pPr>
      <w:r>
        <w:rPr>
          <w:rFonts w:hint="eastAsia" w:eastAsia="宋体" w:asciiTheme="minorAscii" w:hAnsiTheme="minorAscii" w:cstheme="minorBidi"/>
          <w:kern w:val="2"/>
          <w:sz w:val="28"/>
          <w:szCs w:val="24"/>
          <w:lang w:val="en-US" w:eastAsia="zh-CN" w:bidi="ar-SA"/>
        </w:rPr>
        <w:t>八、</w:t>
      </w:r>
      <w:r>
        <w:rPr>
          <w:rFonts w:hint="default"/>
          <w:lang w:val="en-US" w:eastAsia="zh-CN"/>
        </w:rPr>
        <w:t>基于迁移学习实现一个图像分类任务，例如：使用预训练模型（如ResNet、VGG）对新的小型图像数据集（如猫狗分类）进行分类。</w:t>
      </w:r>
    </w:p>
    <w:p w14:paraId="5715F518">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这里我选择用resnet32来训练，因为resnet的的残差结构通过跳跃连接直接传递信息，具有较少的参数和较低的计算需求，非常适合中小型数据集和有限的计算资源。</w:t>
      </w:r>
    </w:p>
    <w:p w14:paraId="1390AED7">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迁移学习是一种机器学习方法，它将一个任务上训练得到的知识应用到另一个相关任务上。通常情况下，迁移学习通过使用在大型数据集（如ImageNet）上预训练的模型，并将其应用于新的、数据较少的任务上，显著提高新任务的学习效果。</w:t>
      </w:r>
    </w:p>
    <w:p w14:paraId="329D515B">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迁移学习非常适合数据量较小的场景，因为预训练模型已经在大量数据上学习了有效的特征，可以有效地帮助新任务，即使新任务的数据较少。</w:t>
      </w:r>
    </w:p>
    <w:p w14:paraId="2136D60F">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当目标任务的数据样本较少时，直接训练一个深度学习模型往往会导致过拟合。而迁移学习能够有效避免这一问题，因为预训练模型已经在大规模数据上学到了一些通用的特征。</w:t>
      </w:r>
    </w:p>
    <w:p w14:paraId="7A2641D9">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这里选择的数据集是CIFAR-10，keras2目前可以直接加载CIFAR-10的数据，但是每次要进行在线下载，所以我直接本地读取了数据。</w:t>
      </w:r>
      <w:r>
        <w:rPr>
          <w:rFonts w:hint="eastAsia"/>
          <w:lang w:val="en-US" w:eastAsia="zh-CN"/>
        </w:rPr>
        <w:br w:type="textWrapping"/>
      </w:r>
      <w:r>
        <w:rPr>
          <w:rFonts w:hint="eastAsia"/>
          <w:lang w:val="en-US" w:eastAsia="zh-CN"/>
        </w:rPr>
        <w:tab/>
      </w:r>
      <w:r>
        <w:rPr>
          <w:rFonts w:hint="eastAsia"/>
          <w:lang w:val="en-US" w:eastAsia="zh-CN"/>
        </w:rPr>
        <w:t xml:space="preserve"> 这里还是用keras2来进行编写代码。</w:t>
      </w:r>
    </w:p>
    <w:p w14:paraId="1E5C3FB2">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详细代码见work8.py</w:t>
      </w:r>
    </w:p>
    <w:p w14:paraId="5BCE0080">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eastAsia"/>
          <w:lang w:val="en-US" w:eastAsia="zh-CN"/>
        </w:rPr>
        <w:t>数据加载和预处理代码在load_and_preprocess_cifar10函数里。</w:t>
      </w:r>
    </w:p>
    <w:p w14:paraId="102997DE">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这里的模型构建使用的是resnet-32的模型。</w:t>
      </w:r>
    </w:p>
    <w:p w14:paraId="599C10D4">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Keras没有预训练好的resnet-32的模型，所以要先写残差模块的函数residual_block。</w:t>
      </w:r>
    </w:p>
    <w:p w14:paraId="00CDF835">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之后再用residual_network函数构建resnet网络，模型的微调过程，这里对优化器进行微调，来观察模型的表现。</w:t>
      </w:r>
    </w:p>
    <w:p w14:paraId="1B8CBC5B">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模型结构为：</w:t>
      </w:r>
    </w:p>
    <w:p w14:paraId="68B53065">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第一层（输入卷积层）：1 层。</w:t>
      </w:r>
    </w:p>
    <w:p w14:paraId="7ADBA0B5">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每个阶段：每个残差块由 2 层卷积构成，因此一个残差块有 2 层卷积，多个残差块的总层数为 2 * 残差块数。</w:t>
      </w:r>
    </w:p>
    <w:p w14:paraId="456A47A8">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 xml:space="preserve">在 </w:t>
      </w:r>
      <w:r>
        <w:rPr>
          <w:rFonts w:hint="eastAsia"/>
          <w:lang w:val="en-US" w:eastAsia="zh-CN"/>
        </w:rPr>
        <w:t>r</w:t>
      </w:r>
      <w:r>
        <w:rPr>
          <w:rFonts w:hint="default"/>
          <w:lang w:val="en-US" w:eastAsia="zh-CN"/>
        </w:rPr>
        <w:t>es</w:t>
      </w:r>
      <w:r>
        <w:rPr>
          <w:rFonts w:hint="eastAsia"/>
          <w:lang w:val="en-US" w:eastAsia="zh-CN"/>
        </w:rPr>
        <w:t>n</w:t>
      </w:r>
      <w:r>
        <w:rPr>
          <w:rFonts w:hint="default"/>
          <w:lang w:val="en-US" w:eastAsia="zh-CN"/>
        </w:rPr>
        <w:t>et-32 中，第一阶段有 5 个残差块，因此有 5 * 2 = 10 层卷积。</w:t>
      </w:r>
    </w:p>
    <w:p w14:paraId="2E10E366">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第二阶段有 5 个残差块，因此也是 5 * 2 = 10 层卷积。</w:t>
      </w:r>
    </w:p>
    <w:p w14:paraId="1D44D961">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第三阶段有 5 个残差块，也是 5 * 2 = 10 层卷积。</w:t>
      </w:r>
    </w:p>
    <w:p w14:paraId="7778693C">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全连接层：1 层。</w:t>
      </w:r>
    </w:p>
    <w:p w14:paraId="4C627EAF">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计算总层数</w:t>
      </w:r>
    </w:p>
    <w:p w14:paraId="76F64B6C">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输入卷积层：1 层</w:t>
      </w:r>
    </w:p>
    <w:p w14:paraId="0B14B7D7">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每个阶段的残差块：每个残差块有 2 层卷积，堆叠 5 个残差块时，共有 5 * 2 = 10 层卷积</w:t>
      </w:r>
    </w:p>
    <w:p w14:paraId="676B9307">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最终的全连接层：1 层</w:t>
      </w:r>
    </w:p>
    <w:p w14:paraId="6EC285D6">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因此，ResNet-32 的总层数为：</w:t>
      </w:r>
    </w:p>
    <w:p w14:paraId="32924514">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1（输入卷积层）</w:t>
      </w:r>
    </w:p>
    <w:p w14:paraId="228FA209">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10（第一阶段的 5 个残差块，每个残差块有 2 层卷积）</w:t>
      </w:r>
    </w:p>
    <w:p w14:paraId="18CB676B">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10（第二阶段的 5 个残差块，每个残差块有 2 层卷积）</w:t>
      </w:r>
    </w:p>
    <w:p w14:paraId="004865B4">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10（第三阶段的 5 个残差块，每个残差块有 2 层卷积）</w:t>
      </w:r>
    </w:p>
    <w:p w14:paraId="1B449620">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1（全连接层）</w:t>
      </w:r>
    </w:p>
    <w:p w14:paraId="2C22FBCD">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总层数 = 1 + 10 + 10 + 10 + 1 = 32 层</w:t>
      </w:r>
    </w:p>
    <w:p w14:paraId="65410FE9">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ResNet-32 的层数为 32 层</w:t>
      </w:r>
    </w:p>
    <w:p w14:paraId="3D5E1C86">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这里使用的优化器有：sgd、adam和adamw。</w:t>
      </w:r>
    </w:p>
    <w:p w14:paraId="56748EF4">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 xml:space="preserve"> 第一次训练使用sgd的优化器进行。</w:t>
      </w:r>
    </w:p>
    <w:p w14:paraId="6CCBEFCB">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训练时间是：15.94 分钟</w:t>
      </w:r>
    </w:p>
    <w:p w14:paraId="4369B4A2">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default"/>
          <w:lang w:val="en-US" w:eastAsia="zh-CN"/>
        </w:rPr>
      </w:pPr>
      <w:r>
        <w:rPr>
          <w:rFonts w:hint="default"/>
          <w:lang w:val="en-US" w:eastAsia="zh-CN"/>
        </w:rPr>
        <w:drawing>
          <wp:inline distT="0" distB="0" distL="114300" distR="114300">
            <wp:extent cx="5264785" cy="643890"/>
            <wp:effectExtent l="0" t="0" r="2540" b="3810"/>
            <wp:docPr id="21" name="图片 21" descr="173543636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735436367016"/>
                    <pic:cNvPicPr>
                      <a:picLocks noChangeAspect="1"/>
                    </pic:cNvPicPr>
                  </pic:nvPicPr>
                  <pic:blipFill>
                    <a:blip r:embed="rId27"/>
                    <a:stretch>
                      <a:fillRect/>
                    </a:stretch>
                  </pic:blipFill>
                  <pic:spPr>
                    <a:xfrm>
                      <a:off x="0" y="0"/>
                      <a:ext cx="5264785" cy="643890"/>
                    </a:xfrm>
                    <a:prstGeom prst="rect">
                      <a:avLst/>
                    </a:prstGeom>
                  </pic:spPr>
                </pic:pic>
              </a:graphicData>
            </a:graphic>
          </wp:inline>
        </w:drawing>
      </w:r>
    </w:p>
    <w:p w14:paraId="0B74385F">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由于写了早停机制，在训练模型最优的情况下停止训练。</w:t>
      </w:r>
    </w:p>
    <w:p w14:paraId="70207839">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drawing>
          <wp:inline distT="0" distB="0" distL="114300" distR="114300">
            <wp:extent cx="5005705" cy="1891030"/>
            <wp:effectExtent l="0" t="0" r="4445" b="4445"/>
            <wp:docPr id="23" name="图片 23" descr="173543879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735438798464"/>
                    <pic:cNvPicPr>
                      <a:picLocks noChangeAspect="1"/>
                    </pic:cNvPicPr>
                  </pic:nvPicPr>
                  <pic:blipFill>
                    <a:blip r:embed="rId28"/>
                    <a:stretch>
                      <a:fillRect/>
                    </a:stretch>
                  </pic:blipFill>
                  <pic:spPr>
                    <a:xfrm>
                      <a:off x="0" y="0"/>
                      <a:ext cx="5005705" cy="1891030"/>
                    </a:xfrm>
                    <a:prstGeom prst="rect">
                      <a:avLst/>
                    </a:prstGeom>
                  </pic:spPr>
                </pic:pic>
              </a:graphicData>
            </a:graphic>
          </wp:inline>
        </w:drawing>
      </w:r>
    </w:p>
    <w:p w14:paraId="71729BF1">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eastAsia"/>
          <w:lang w:val="en-US" w:eastAsia="zh-CN"/>
        </w:rPr>
        <w:t>这是训练过程中的训练ac和loss以及测试的ac和loss，发现测试的ac和loss是不稳定的下降，并且在训练快结束时，发现loss有回升的情况，ac有下降的情况，并且写的scheduler的函数并没有用，是因为epoch数不到，以后要增加epoch的数量，以及调低lr的数值，进行微调，使训练过程更加稳定。</w:t>
      </w:r>
    </w:p>
    <w:p w14:paraId="28F555DA">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p>
    <w:p w14:paraId="1FDAA731">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p>
    <w:p w14:paraId="3C9AB6B0">
      <w:pPr>
        <w:numPr>
          <w:ilvl w:val="0"/>
          <w:numId w:val="0"/>
        </w:numPr>
        <w:bidi w:val="0"/>
        <w:ind w:leftChars="0"/>
        <w:jc w:val="center"/>
        <w:rPr>
          <w:rFonts w:hint="default"/>
          <w:lang w:val="en-US" w:eastAsia="zh-CN"/>
        </w:rPr>
      </w:pPr>
      <w:r>
        <w:rPr>
          <w:rFonts w:hint="default"/>
          <w:lang w:val="en-US" w:eastAsia="zh-CN"/>
        </w:rPr>
        <w:drawing>
          <wp:inline distT="0" distB="0" distL="114300" distR="114300">
            <wp:extent cx="3138805" cy="1614805"/>
            <wp:effectExtent l="0" t="0" r="4445" b="4445"/>
            <wp:docPr id="24" name="图片 24" descr="173543886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735438861391"/>
                    <pic:cNvPicPr>
                      <a:picLocks noChangeAspect="1"/>
                    </pic:cNvPicPr>
                  </pic:nvPicPr>
                  <pic:blipFill>
                    <a:blip r:embed="rId29"/>
                    <a:stretch>
                      <a:fillRect/>
                    </a:stretch>
                  </pic:blipFill>
                  <pic:spPr>
                    <a:xfrm>
                      <a:off x="0" y="0"/>
                      <a:ext cx="3138805" cy="1614805"/>
                    </a:xfrm>
                    <a:prstGeom prst="rect">
                      <a:avLst/>
                    </a:prstGeom>
                  </pic:spPr>
                </pic:pic>
              </a:graphicData>
            </a:graphic>
          </wp:inline>
        </w:drawing>
      </w:r>
    </w:p>
    <w:p w14:paraId="4FD1B8E5">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随机抽取10个结果进行预测，发现在船和汽车的预测会出现问题，应该提升模型分类程度，或者继续增加残差块，比如用resnet50.</w:t>
      </w:r>
    </w:p>
    <w:p w14:paraId="7A2EDA10">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drawing>
          <wp:inline distT="0" distB="0" distL="114300" distR="114300">
            <wp:extent cx="3929380" cy="3462655"/>
            <wp:effectExtent l="0" t="0" r="4445" b="4445"/>
            <wp:docPr id="25" name="图片 25" descr="173543919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735439197422"/>
                    <pic:cNvPicPr>
                      <a:picLocks noChangeAspect="1"/>
                    </pic:cNvPicPr>
                  </pic:nvPicPr>
                  <pic:blipFill>
                    <a:blip r:embed="rId30"/>
                    <a:stretch>
                      <a:fillRect/>
                    </a:stretch>
                  </pic:blipFill>
                  <pic:spPr>
                    <a:xfrm>
                      <a:off x="0" y="0"/>
                      <a:ext cx="3929380" cy="3462655"/>
                    </a:xfrm>
                    <a:prstGeom prst="rect">
                      <a:avLst/>
                    </a:prstGeom>
                  </pic:spPr>
                </pic:pic>
              </a:graphicData>
            </a:graphic>
          </wp:inline>
        </w:drawing>
      </w:r>
    </w:p>
    <w:p w14:paraId="73FF85B8">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这是混淆矩阵图，其中可以发现分类出现有问题的数量大多数都是猫狗和汽车和卡车之间的分类，这是接下来要关注的优化问题。</w:t>
      </w:r>
    </w:p>
    <w:p w14:paraId="6B53A435">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drawing>
          <wp:inline distT="0" distB="0" distL="114300" distR="114300">
            <wp:extent cx="4567555" cy="3481705"/>
            <wp:effectExtent l="0" t="0" r="4445" b="4445"/>
            <wp:docPr id="27" name="图片 27" descr="173543972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735439729247"/>
                    <pic:cNvPicPr>
                      <a:picLocks noChangeAspect="1"/>
                    </pic:cNvPicPr>
                  </pic:nvPicPr>
                  <pic:blipFill>
                    <a:blip r:embed="rId31"/>
                    <a:stretch>
                      <a:fillRect/>
                    </a:stretch>
                  </pic:blipFill>
                  <pic:spPr>
                    <a:xfrm>
                      <a:off x="0" y="0"/>
                      <a:ext cx="4567555" cy="3481705"/>
                    </a:xfrm>
                    <a:prstGeom prst="rect">
                      <a:avLst/>
                    </a:prstGeom>
                  </pic:spPr>
                </pic:pic>
              </a:graphicData>
            </a:graphic>
          </wp:inline>
        </w:drawing>
      </w:r>
    </w:p>
    <w:p w14:paraId="791E200B">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这是ROC曲线的结果，从图中可以看到，automobile、ship 和 truck 的 AUC 值为 1.00，这意味着这些类别的分类模型在所有阈值下都能区分正例和负例。</w:t>
      </w:r>
    </w:p>
    <w:p w14:paraId="062660CE">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而 cat 类别的 AUC 值最低，为 0.97，虽然仍然是一个很高的值，但相对其他类别来说，其分类性能略差。</w:t>
      </w:r>
    </w:p>
    <w:p w14:paraId="28482BF7">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因为并没有选择更为复杂的模型，所以最终的结果，并不是太完美，但是更复杂的模型需要更好的算力进行计算，所以优化方向注重在优化器上是目前比较好的选择。</w:t>
      </w:r>
    </w:p>
    <w:p w14:paraId="579ACBB6">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eastAsia"/>
          <w:lang w:val="en-US" w:eastAsia="zh-CN"/>
        </w:rPr>
        <w:t>数据增强已经写了，所以就不作为优化方向的选择了。</w:t>
      </w:r>
    </w:p>
    <w:p w14:paraId="50229F94">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接下来对优化器进行改变，这里举例使用adam，并且因为adam的自适应能力，callback里就不会添加scheduler来修改lr的值。</w:t>
      </w:r>
    </w:p>
    <w:p w14:paraId="41B2518F">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p>
    <w:p w14:paraId="21435020">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p>
    <w:p w14:paraId="31D95850">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eastAsia"/>
          <w:lang w:val="en-US" w:eastAsia="zh-CN"/>
        </w:rPr>
        <w:t>训练时间为：6.9分钟</w:t>
      </w:r>
    </w:p>
    <w:p w14:paraId="2A4BE40E">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drawing>
          <wp:inline distT="0" distB="0" distL="114300" distR="114300">
            <wp:extent cx="5267960" cy="552450"/>
            <wp:effectExtent l="0" t="0" r="8890" b="0"/>
            <wp:docPr id="28" name="图片 28" descr="173544138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735441386466"/>
                    <pic:cNvPicPr>
                      <a:picLocks noChangeAspect="1"/>
                    </pic:cNvPicPr>
                  </pic:nvPicPr>
                  <pic:blipFill>
                    <a:blip r:embed="rId32"/>
                    <a:stretch>
                      <a:fillRect/>
                    </a:stretch>
                  </pic:blipFill>
                  <pic:spPr>
                    <a:xfrm>
                      <a:off x="0" y="0"/>
                      <a:ext cx="5267960" cy="552450"/>
                    </a:xfrm>
                    <a:prstGeom prst="rect">
                      <a:avLst/>
                    </a:prstGeom>
                  </pic:spPr>
                </pic:pic>
              </a:graphicData>
            </a:graphic>
          </wp:inline>
        </w:drawing>
      </w:r>
    </w:p>
    <w:p w14:paraId="1AFA0DF9">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由于写了早停机制，在训练模型最优的情况下停止训练。</w:t>
      </w:r>
    </w:p>
    <w:p w14:paraId="1191CE39">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drawing>
          <wp:inline distT="0" distB="0" distL="114300" distR="114300">
            <wp:extent cx="4634230" cy="1767205"/>
            <wp:effectExtent l="0" t="0" r="4445" b="4445"/>
            <wp:docPr id="29" name="图片 29" descr="173544145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735441457816"/>
                    <pic:cNvPicPr>
                      <a:picLocks noChangeAspect="1"/>
                    </pic:cNvPicPr>
                  </pic:nvPicPr>
                  <pic:blipFill>
                    <a:blip r:embed="rId33"/>
                    <a:stretch>
                      <a:fillRect/>
                    </a:stretch>
                  </pic:blipFill>
                  <pic:spPr>
                    <a:xfrm>
                      <a:off x="0" y="0"/>
                      <a:ext cx="4634230" cy="1767205"/>
                    </a:xfrm>
                    <a:prstGeom prst="rect">
                      <a:avLst/>
                    </a:prstGeom>
                  </pic:spPr>
                </pic:pic>
              </a:graphicData>
            </a:graphic>
          </wp:inline>
        </w:drawing>
      </w:r>
    </w:p>
    <w:p w14:paraId="770908DA">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训练和测试的loss和ac曲线，相对于sgd的来说，更加稳定，并且最高精度要比sgd高，训练时间更短。</w:t>
      </w:r>
    </w:p>
    <w:p w14:paraId="59AD4BE3">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jc w:val="center"/>
        <w:textAlignment w:val="auto"/>
        <w:rPr>
          <w:rFonts w:hint="default"/>
          <w:lang w:val="en-US" w:eastAsia="zh-CN"/>
        </w:rPr>
      </w:pPr>
      <w:r>
        <w:rPr>
          <w:rFonts w:hint="default"/>
          <w:lang w:val="en-US" w:eastAsia="zh-CN"/>
        </w:rPr>
        <w:drawing>
          <wp:inline distT="0" distB="0" distL="114300" distR="114300">
            <wp:extent cx="3491230" cy="1871980"/>
            <wp:effectExtent l="0" t="0" r="4445" b="4445"/>
            <wp:docPr id="30" name="图片 30" descr="1735441578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735441578664"/>
                    <pic:cNvPicPr>
                      <a:picLocks noChangeAspect="1"/>
                    </pic:cNvPicPr>
                  </pic:nvPicPr>
                  <pic:blipFill>
                    <a:blip r:embed="rId34"/>
                    <a:stretch>
                      <a:fillRect/>
                    </a:stretch>
                  </pic:blipFill>
                  <pic:spPr>
                    <a:xfrm>
                      <a:off x="0" y="0"/>
                      <a:ext cx="3491230" cy="1871980"/>
                    </a:xfrm>
                    <a:prstGeom prst="rect">
                      <a:avLst/>
                    </a:prstGeom>
                  </pic:spPr>
                </pic:pic>
              </a:graphicData>
            </a:graphic>
          </wp:inline>
        </w:drawing>
      </w:r>
    </w:p>
    <w:p w14:paraId="47E5B41A">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jc w:val="both"/>
        <w:textAlignment w:val="auto"/>
        <w:rPr>
          <w:rFonts w:hint="eastAsia"/>
          <w:lang w:val="en-US" w:eastAsia="zh-CN"/>
        </w:rPr>
      </w:pPr>
      <w:r>
        <w:rPr>
          <w:rFonts w:hint="eastAsia"/>
          <w:lang w:val="en-US" w:eastAsia="zh-CN"/>
        </w:rPr>
        <w:t>此时再进行10次的预测，并且有重复与上次sgd的预测，这次分类成功，证明优化的方向是可行的。</w:t>
      </w:r>
    </w:p>
    <w:p w14:paraId="01BB6622">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jc w:val="center"/>
        <w:textAlignment w:val="auto"/>
        <w:rPr>
          <w:rFonts w:hint="default"/>
          <w:lang w:val="en-US" w:eastAsia="zh-CN"/>
        </w:rPr>
      </w:pPr>
      <w:r>
        <w:rPr>
          <w:rFonts w:hint="default"/>
          <w:lang w:val="en-US" w:eastAsia="zh-CN"/>
        </w:rPr>
        <w:drawing>
          <wp:inline distT="0" distB="0" distL="114300" distR="114300">
            <wp:extent cx="1233805" cy="1519555"/>
            <wp:effectExtent l="0" t="0" r="4445" b="4445"/>
            <wp:docPr id="31" name="图片 31" descr="173544179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735441795107"/>
                    <pic:cNvPicPr>
                      <a:picLocks noChangeAspect="1"/>
                    </pic:cNvPicPr>
                  </pic:nvPicPr>
                  <pic:blipFill>
                    <a:blip r:embed="rId35"/>
                    <a:stretch>
                      <a:fillRect/>
                    </a:stretch>
                  </pic:blipFill>
                  <pic:spPr>
                    <a:xfrm>
                      <a:off x="0" y="0"/>
                      <a:ext cx="1233805" cy="1519555"/>
                    </a:xfrm>
                    <a:prstGeom prst="rect">
                      <a:avLst/>
                    </a:prstGeom>
                  </pic:spPr>
                </pic:pic>
              </a:graphicData>
            </a:graphic>
          </wp:inline>
        </w:drawing>
      </w:r>
      <w:r>
        <w:rPr>
          <w:rFonts w:hint="default"/>
          <w:lang w:val="en-US" w:eastAsia="zh-CN"/>
        </w:rPr>
        <w:drawing>
          <wp:inline distT="0" distB="0" distL="114300" distR="114300">
            <wp:extent cx="1338580" cy="1452880"/>
            <wp:effectExtent l="0" t="0" r="4445" b="4445"/>
            <wp:docPr id="32" name="图片 32" descr="173544181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735441815618"/>
                    <pic:cNvPicPr>
                      <a:picLocks noChangeAspect="1"/>
                    </pic:cNvPicPr>
                  </pic:nvPicPr>
                  <pic:blipFill>
                    <a:blip r:embed="rId36"/>
                    <a:stretch>
                      <a:fillRect/>
                    </a:stretch>
                  </pic:blipFill>
                  <pic:spPr>
                    <a:xfrm>
                      <a:off x="0" y="0"/>
                      <a:ext cx="1338580" cy="1452880"/>
                    </a:xfrm>
                    <a:prstGeom prst="rect">
                      <a:avLst/>
                    </a:prstGeom>
                  </pic:spPr>
                </pic:pic>
              </a:graphicData>
            </a:graphic>
          </wp:inline>
        </w:drawing>
      </w:r>
    </w:p>
    <w:p w14:paraId="354F6C10">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jc w:val="center"/>
        <w:textAlignment w:val="auto"/>
        <w:rPr>
          <w:rFonts w:hint="eastAsia"/>
          <w:lang w:val="en-US" w:eastAsia="zh-CN"/>
        </w:rPr>
      </w:pPr>
      <w:r>
        <w:rPr>
          <w:rFonts w:hint="eastAsia"/>
          <w:lang w:val="en-US" w:eastAsia="zh-CN"/>
        </w:rPr>
        <w:t>左图是sgd优化器的预测结果 右图是adam优化器的预测结果</w:t>
      </w:r>
    </w:p>
    <w:p w14:paraId="0D9CF784">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lang w:val="en-US" w:eastAsia="zh-CN"/>
        </w:rPr>
      </w:pPr>
      <w:r>
        <w:rPr>
          <w:rFonts w:hint="default"/>
          <w:lang w:val="en-US" w:eastAsia="zh-CN"/>
        </w:rPr>
        <w:drawing>
          <wp:inline distT="0" distB="0" distL="114300" distR="114300">
            <wp:extent cx="4519930" cy="3710305"/>
            <wp:effectExtent l="0" t="0" r="4445" b="4445"/>
            <wp:docPr id="33" name="图片 33" descr="1735443835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735443835883"/>
                    <pic:cNvPicPr>
                      <a:picLocks noChangeAspect="1"/>
                    </pic:cNvPicPr>
                  </pic:nvPicPr>
                  <pic:blipFill>
                    <a:blip r:embed="rId37"/>
                    <a:stretch>
                      <a:fillRect/>
                    </a:stretch>
                  </pic:blipFill>
                  <pic:spPr>
                    <a:xfrm>
                      <a:off x="0" y="0"/>
                      <a:ext cx="4519930" cy="3710305"/>
                    </a:xfrm>
                    <a:prstGeom prst="rect">
                      <a:avLst/>
                    </a:prstGeom>
                  </pic:spPr>
                </pic:pic>
              </a:graphicData>
            </a:graphic>
          </wp:inline>
        </w:drawing>
      </w:r>
    </w:p>
    <w:p w14:paraId="72785BBC">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此次的预测结果混淆矩阵，相比上次的混淆矩阵，算是解决了汽车和卡车的分类问题，猫狗的分类是由改善，但是还是有问题，认为需要进一步的提升精度，因为猫狗的形态上相似，所以需要在更高的精度上进行识别。</w:t>
      </w:r>
    </w:p>
    <w:p w14:paraId="7B416B10">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jc w:val="center"/>
        <w:textAlignment w:val="auto"/>
        <w:rPr>
          <w:rFonts w:hint="default"/>
          <w:lang w:val="en-US" w:eastAsia="zh-CN"/>
        </w:rPr>
      </w:pPr>
      <w:r>
        <w:rPr>
          <w:rFonts w:hint="default"/>
          <w:lang w:val="en-US" w:eastAsia="zh-CN"/>
        </w:rPr>
        <w:drawing>
          <wp:inline distT="0" distB="0" distL="114300" distR="114300">
            <wp:extent cx="3721100" cy="2996565"/>
            <wp:effectExtent l="0" t="0" r="3175" b="3810"/>
            <wp:docPr id="34" name="图片 34" descr="173544467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735444679413"/>
                    <pic:cNvPicPr>
                      <a:picLocks noChangeAspect="1"/>
                    </pic:cNvPicPr>
                  </pic:nvPicPr>
                  <pic:blipFill>
                    <a:blip r:embed="rId38"/>
                    <a:stretch>
                      <a:fillRect/>
                    </a:stretch>
                  </pic:blipFill>
                  <pic:spPr>
                    <a:xfrm>
                      <a:off x="0" y="0"/>
                      <a:ext cx="3721100" cy="2996565"/>
                    </a:xfrm>
                    <a:prstGeom prst="rect">
                      <a:avLst/>
                    </a:prstGeom>
                  </pic:spPr>
                </pic:pic>
              </a:graphicData>
            </a:graphic>
          </wp:inline>
        </w:drawing>
      </w:r>
    </w:p>
    <w:p w14:paraId="744CD8AD">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jc w:val="both"/>
        <w:textAlignment w:val="auto"/>
        <w:rPr>
          <w:rFonts w:hint="eastAsia"/>
          <w:lang w:val="en-US" w:eastAsia="zh-CN"/>
        </w:rPr>
      </w:pPr>
      <w:r>
        <w:rPr>
          <w:rFonts w:hint="eastAsia"/>
          <w:lang w:val="en-US" w:eastAsia="zh-CN"/>
        </w:rPr>
        <w:t>这是ROC分辨率图，观察发现sgd和adam的图差不多，并没有很明显的差距，但是adam的时间更少，因为其自适应学习率的特性而表现出更快的收敛速度和更好的稳定性。</w:t>
      </w:r>
    </w:p>
    <w:p w14:paraId="68562EF5">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jc w:val="both"/>
        <w:textAlignment w:val="auto"/>
        <w:rPr>
          <w:rFonts w:hint="default"/>
          <w:lang w:val="en-US" w:eastAsia="zh-CN"/>
        </w:rPr>
      </w:pPr>
      <w:r>
        <w:rPr>
          <w:rFonts w:hint="eastAsia"/>
          <w:lang w:val="en-US" w:eastAsia="zh-CN"/>
        </w:rPr>
        <w:t>后面的优化方向，我认为是应该在模型的结构上进行，例如，将resnet32改成resnet50，增加残差结构，增加深度，改进卷积层，或者引入注意力机制，比如SE模块等， 使用超参数，利用自动化超参数优化算法，比如贝叶斯优化、Hyperband、SMBO等。</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560"/>
      </w:pPr>
      <w:r>
        <w:separator/>
      </w:r>
    </w:p>
  </w:endnote>
  <w:endnote w:type="continuationSeparator" w:id="1">
    <w:p>
      <w:pPr>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仿宋">
    <w:panose1 w:val="02010609060101010101"/>
    <w:charset w:val="86"/>
    <w:family w:val="auto"/>
    <w:pitch w:val="default"/>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560"/>
      </w:pPr>
      <w:r>
        <w:separator/>
      </w:r>
    </w:p>
  </w:footnote>
  <w:footnote w:type="continuationSeparator" w:id="1">
    <w:p>
      <w:pPr>
        <w:ind w:firstLine="56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14A27"/>
    <w:rsid w:val="01284C64"/>
    <w:rsid w:val="01644DBD"/>
    <w:rsid w:val="02D43944"/>
    <w:rsid w:val="039F4D9B"/>
    <w:rsid w:val="03B534AE"/>
    <w:rsid w:val="049D7357"/>
    <w:rsid w:val="04E43544"/>
    <w:rsid w:val="04E71358"/>
    <w:rsid w:val="04F069BD"/>
    <w:rsid w:val="06283A70"/>
    <w:rsid w:val="069165BC"/>
    <w:rsid w:val="06D44CE3"/>
    <w:rsid w:val="070140D7"/>
    <w:rsid w:val="07967631"/>
    <w:rsid w:val="07FD446B"/>
    <w:rsid w:val="08514A4D"/>
    <w:rsid w:val="09EF09C1"/>
    <w:rsid w:val="0A61308D"/>
    <w:rsid w:val="0AC92FC0"/>
    <w:rsid w:val="0B141B22"/>
    <w:rsid w:val="0B2C39D8"/>
    <w:rsid w:val="0BD45B9A"/>
    <w:rsid w:val="0C9522DF"/>
    <w:rsid w:val="0DAD17DE"/>
    <w:rsid w:val="0DF25A5D"/>
    <w:rsid w:val="0E0F68E2"/>
    <w:rsid w:val="0EF95C79"/>
    <w:rsid w:val="0F8507F1"/>
    <w:rsid w:val="100B2E3A"/>
    <w:rsid w:val="103A4EAF"/>
    <w:rsid w:val="109C0484"/>
    <w:rsid w:val="10A72D99"/>
    <w:rsid w:val="11313F14"/>
    <w:rsid w:val="114813E7"/>
    <w:rsid w:val="11AD7A2D"/>
    <w:rsid w:val="11F87C9B"/>
    <w:rsid w:val="12564CD6"/>
    <w:rsid w:val="13D56102"/>
    <w:rsid w:val="13EE3A98"/>
    <w:rsid w:val="14B44CE1"/>
    <w:rsid w:val="15015A4D"/>
    <w:rsid w:val="1594478B"/>
    <w:rsid w:val="15EB33F9"/>
    <w:rsid w:val="15F85322"/>
    <w:rsid w:val="15FA0DB1"/>
    <w:rsid w:val="16E91B23"/>
    <w:rsid w:val="173D212E"/>
    <w:rsid w:val="17D17068"/>
    <w:rsid w:val="17EA0B68"/>
    <w:rsid w:val="1864558B"/>
    <w:rsid w:val="1B142593"/>
    <w:rsid w:val="1B5F0FCC"/>
    <w:rsid w:val="1BC34193"/>
    <w:rsid w:val="1C307B15"/>
    <w:rsid w:val="1C7312E5"/>
    <w:rsid w:val="1E2A4BAF"/>
    <w:rsid w:val="1FB92C58"/>
    <w:rsid w:val="200678EB"/>
    <w:rsid w:val="2030084A"/>
    <w:rsid w:val="20841B24"/>
    <w:rsid w:val="21C30312"/>
    <w:rsid w:val="2204485F"/>
    <w:rsid w:val="22536014"/>
    <w:rsid w:val="22CF34AC"/>
    <w:rsid w:val="22EB3C0A"/>
    <w:rsid w:val="237733D9"/>
    <w:rsid w:val="23962715"/>
    <w:rsid w:val="23BC770E"/>
    <w:rsid w:val="2481215E"/>
    <w:rsid w:val="249146F7"/>
    <w:rsid w:val="24A24B56"/>
    <w:rsid w:val="24CD1BC1"/>
    <w:rsid w:val="25271488"/>
    <w:rsid w:val="254A4580"/>
    <w:rsid w:val="27166F03"/>
    <w:rsid w:val="274E7B0C"/>
    <w:rsid w:val="28620159"/>
    <w:rsid w:val="28DC2F9D"/>
    <w:rsid w:val="2A4240B1"/>
    <w:rsid w:val="2A783A41"/>
    <w:rsid w:val="2B7B467E"/>
    <w:rsid w:val="2C526402"/>
    <w:rsid w:val="2C542FBC"/>
    <w:rsid w:val="2DB268F6"/>
    <w:rsid w:val="2E8D2B8C"/>
    <w:rsid w:val="2EB711FE"/>
    <w:rsid w:val="2EB86D24"/>
    <w:rsid w:val="2F1C72B3"/>
    <w:rsid w:val="2F72229C"/>
    <w:rsid w:val="30395A10"/>
    <w:rsid w:val="30A6152A"/>
    <w:rsid w:val="30D00355"/>
    <w:rsid w:val="30DF2C8E"/>
    <w:rsid w:val="30E24E48"/>
    <w:rsid w:val="31413C60"/>
    <w:rsid w:val="31B22422"/>
    <w:rsid w:val="31CD0D39"/>
    <w:rsid w:val="340445B2"/>
    <w:rsid w:val="340D7B12"/>
    <w:rsid w:val="34244738"/>
    <w:rsid w:val="34F94A3E"/>
    <w:rsid w:val="351179EE"/>
    <w:rsid w:val="35302B9F"/>
    <w:rsid w:val="357F2005"/>
    <w:rsid w:val="36B86E5F"/>
    <w:rsid w:val="371918BE"/>
    <w:rsid w:val="37210F1A"/>
    <w:rsid w:val="375C57D8"/>
    <w:rsid w:val="38840D22"/>
    <w:rsid w:val="38F142D1"/>
    <w:rsid w:val="39424936"/>
    <w:rsid w:val="3A2C3897"/>
    <w:rsid w:val="3A5D29C3"/>
    <w:rsid w:val="3A601A2D"/>
    <w:rsid w:val="3B822B94"/>
    <w:rsid w:val="3C4B0B6B"/>
    <w:rsid w:val="3CA50F1C"/>
    <w:rsid w:val="3D2543C4"/>
    <w:rsid w:val="3D53241F"/>
    <w:rsid w:val="3DC25603"/>
    <w:rsid w:val="3E0518CA"/>
    <w:rsid w:val="3E46372D"/>
    <w:rsid w:val="3E86299B"/>
    <w:rsid w:val="3EC02F55"/>
    <w:rsid w:val="3ED7762E"/>
    <w:rsid w:val="3F6B6985"/>
    <w:rsid w:val="3FB253FB"/>
    <w:rsid w:val="40213144"/>
    <w:rsid w:val="40D62859"/>
    <w:rsid w:val="41DC50D5"/>
    <w:rsid w:val="42147227"/>
    <w:rsid w:val="421F738E"/>
    <w:rsid w:val="4227585E"/>
    <w:rsid w:val="42912AD5"/>
    <w:rsid w:val="42D253C5"/>
    <w:rsid w:val="43FA3C0F"/>
    <w:rsid w:val="44645039"/>
    <w:rsid w:val="450404A5"/>
    <w:rsid w:val="45191600"/>
    <w:rsid w:val="46EF6368"/>
    <w:rsid w:val="475C6F28"/>
    <w:rsid w:val="48D67B87"/>
    <w:rsid w:val="48E76A96"/>
    <w:rsid w:val="490379B1"/>
    <w:rsid w:val="494A7DC8"/>
    <w:rsid w:val="4ABA2C5D"/>
    <w:rsid w:val="4BC26FB2"/>
    <w:rsid w:val="4C8F2E4D"/>
    <w:rsid w:val="4CE82290"/>
    <w:rsid w:val="4D9678EF"/>
    <w:rsid w:val="4E1A59EE"/>
    <w:rsid w:val="4E3F2D55"/>
    <w:rsid w:val="4F85333F"/>
    <w:rsid w:val="4FF0236A"/>
    <w:rsid w:val="50B500CA"/>
    <w:rsid w:val="53943B0D"/>
    <w:rsid w:val="53F023C6"/>
    <w:rsid w:val="54071A30"/>
    <w:rsid w:val="545812E0"/>
    <w:rsid w:val="546E01B9"/>
    <w:rsid w:val="54E81862"/>
    <w:rsid w:val="551C775D"/>
    <w:rsid w:val="565D3B8A"/>
    <w:rsid w:val="57782039"/>
    <w:rsid w:val="58133EC7"/>
    <w:rsid w:val="58C050C9"/>
    <w:rsid w:val="58E23FB8"/>
    <w:rsid w:val="5A2570B4"/>
    <w:rsid w:val="5B5A4711"/>
    <w:rsid w:val="5BA0376F"/>
    <w:rsid w:val="5C4323DE"/>
    <w:rsid w:val="5C4E644E"/>
    <w:rsid w:val="5CAE2661"/>
    <w:rsid w:val="5CD72F94"/>
    <w:rsid w:val="5D7716D5"/>
    <w:rsid w:val="5E0F7E5F"/>
    <w:rsid w:val="5E29716A"/>
    <w:rsid w:val="5E3A376A"/>
    <w:rsid w:val="5EB35B5E"/>
    <w:rsid w:val="5EF96D1A"/>
    <w:rsid w:val="5F690147"/>
    <w:rsid w:val="5F7F1730"/>
    <w:rsid w:val="5FA41C8D"/>
    <w:rsid w:val="5FCA1DC6"/>
    <w:rsid w:val="61084971"/>
    <w:rsid w:val="610C1348"/>
    <w:rsid w:val="61F50F1C"/>
    <w:rsid w:val="635F68CB"/>
    <w:rsid w:val="63E678B4"/>
    <w:rsid w:val="645C6945"/>
    <w:rsid w:val="647C41AD"/>
    <w:rsid w:val="651D5558"/>
    <w:rsid w:val="65346BA5"/>
    <w:rsid w:val="663F209C"/>
    <w:rsid w:val="666F3B91"/>
    <w:rsid w:val="66AA2E1B"/>
    <w:rsid w:val="673E29E9"/>
    <w:rsid w:val="67C747DA"/>
    <w:rsid w:val="69C91408"/>
    <w:rsid w:val="6A8F0AC2"/>
    <w:rsid w:val="6AA30B08"/>
    <w:rsid w:val="6BB8154D"/>
    <w:rsid w:val="6C68057A"/>
    <w:rsid w:val="6CC2153D"/>
    <w:rsid w:val="6CDF1345"/>
    <w:rsid w:val="6D343287"/>
    <w:rsid w:val="6D5D7F8F"/>
    <w:rsid w:val="6D960CB3"/>
    <w:rsid w:val="6F142427"/>
    <w:rsid w:val="6F725BBB"/>
    <w:rsid w:val="6FCA62DC"/>
    <w:rsid w:val="6FFD4051"/>
    <w:rsid w:val="704F16F4"/>
    <w:rsid w:val="70B054D2"/>
    <w:rsid w:val="712651B2"/>
    <w:rsid w:val="71880C5D"/>
    <w:rsid w:val="71B50EC5"/>
    <w:rsid w:val="738C15C6"/>
    <w:rsid w:val="74832C5F"/>
    <w:rsid w:val="75F02999"/>
    <w:rsid w:val="7654683C"/>
    <w:rsid w:val="76942416"/>
    <w:rsid w:val="776535CC"/>
    <w:rsid w:val="77732304"/>
    <w:rsid w:val="77C91B48"/>
    <w:rsid w:val="77F42A27"/>
    <w:rsid w:val="780743A4"/>
    <w:rsid w:val="781B1E8F"/>
    <w:rsid w:val="78DF1AD6"/>
    <w:rsid w:val="78E4360C"/>
    <w:rsid w:val="78EF4E40"/>
    <w:rsid w:val="79E222CE"/>
    <w:rsid w:val="79EB4DC0"/>
    <w:rsid w:val="79FF69D3"/>
    <w:rsid w:val="7A476ED2"/>
    <w:rsid w:val="7AA21F5E"/>
    <w:rsid w:val="7B0759F4"/>
    <w:rsid w:val="7B5B4E5C"/>
    <w:rsid w:val="7B8D64EC"/>
    <w:rsid w:val="7B9A6185"/>
    <w:rsid w:val="7BD33C69"/>
    <w:rsid w:val="7C757ED7"/>
    <w:rsid w:val="7CB87C7E"/>
    <w:rsid w:val="7DAD0FD9"/>
    <w:rsid w:val="7DB242A7"/>
    <w:rsid w:val="7DE5530C"/>
    <w:rsid w:val="7ED87BF4"/>
    <w:rsid w:val="7F4703DF"/>
    <w:rsid w:val="7F967F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640" w:firstLineChars="200"/>
      <w:jc w:val="both"/>
    </w:pPr>
    <w:rPr>
      <w:rFonts w:eastAsia="宋体" w:asciiTheme="minorAscii" w:hAnsiTheme="minorAscii" w:cstheme="minorBidi"/>
      <w:kern w:val="2"/>
      <w:sz w:val="28"/>
      <w:szCs w:val="24"/>
      <w:lang w:val="en-US" w:eastAsia="zh-CN" w:bidi="ar-SA"/>
    </w:rPr>
  </w:style>
  <w:style w:type="paragraph" w:styleId="2">
    <w:name w:val="heading 1"/>
    <w:next w:val="1"/>
    <w:link w:val="12"/>
    <w:qFormat/>
    <w:uiPriority w:val="0"/>
    <w:pPr>
      <w:keepNext/>
      <w:widowControl w:val="0"/>
      <w:spacing w:line="240" w:lineRule="auto"/>
      <w:jc w:val="both"/>
      <w:outlineLvl w:val="0"/>
    </w:pPr>
    <w:rPr>
      <w:rFonts w:ascii="仿宋" w:hAnsi="仿宋" w:eastAsia="黑体" w:cs="仿宋"/>
      <w:b/>
      <w:bCs/>
      <w:kern w:val="2"/>
      <w:sz w:val="36"/>
      <w:szCs w:val="36"/>
      <w:lang w:val="en-US" w:eastAsia="zh-CN" w:bidi="ar-SA"/>
    </w:rPr>
  </w:style>
  <w:style w:type="paragraph" w:styleId="3">
    <w:name w:val="heading 2"/>
    <w:basedOn w:val="1"/>
    <w:next w:val="1"/>
    <w:semiHidden/>
    <w:unhideWhenUsed/>
    <w:qFormat/>
    <w:uiPriority w:val="0"/>
    <w:pPr>
      <w:spacing w:beforeAutospacing="0" w:afterAutospacing="0" w:line="240" w:lineRule="auto"/>
      <w:ind w:firstLine="0" w:firstLineChars="0"/>
      <w:jc w:val="left"/>
      <w:outlineLvl w:val="1"/>
    </w:pPr>
    <w:rPr>
      <w:rFonts w:hint="eastAsia" w:ascii="宋体" w:hAnsi="宋体" w:eastAsia="黑体" w:cs="宋体"/>
      <w:b/>
      <w:bCs/>
      <w:kern w:val="0"/>
      <w:sz w:val="30"/>
      <w:szCs w:val="36"/>
      <w:lang w:bidi="ar"/>
    </w:rPr>
  </w:style>
  <w:style w:type="paragraph" w:styleId="4">
    <w:name w:val="heading 3"/>
    <w:basedOn w:val="1"/>
    <w:next w:val="1"/>
    <w:semiHidden/>
    <w:unhideWhenUsed/>
    <w:qFormat/>
    <w:uiPriority w:val="0"/>
    <w:pPr>
      <w:spacing w:before="0" w:beforeAutospacing="0" w:after="0" w:afterAutospacing="0"/>
      <w:ind w:firstLine="0" w:firstLineChars="0"/>
      <w:jc w:val="left"/>
      <w:outlineLvl w:val="2"/>
    </w:pPr>
    <w:rPr>
      <w:rFonts w:hint="eastAsia" w:ascii="宋体" w:hAnsi="宋体" w:eastAsia="黑体" w:cs="宋体"/>
      <w:b/>
      <w:bCs/>
      <w:kern w:val="0"/>
      <w:sz w:val="30"/>
      <w:lang w:bidi="ar"/>
    </w:rPr>
  </w:style>
  <w:style w:type="paragraph" w:styleId="5">
    <w:name w:val="heading 4"/>
    <w:next w:val="1"/>
    <w:semiHidden/>
    <w:unhideWhenUsed/>
    <w:qFormat/>
    <w:uiPriority w:val="0"/>
    <w:pPr>
      <w:widowControl w:val="0"/>
      <w:spacing w:line="240" w:lineRule="auto"/>
      <w:jc w:val="both"/>
      <w:outlineLvl w:val="3"/>
    </w:pPr>
    <w:rPr>
      <w:rFonts w:ascii="Times New Roman" w:hAnsi="Times New Roman" w:eastAsia="黑体" w:cs="Times New Roman"/>
      <w:kern w:val="2"/>
      <w:sz w:val="24"/>
      <w:szCs w:val="24"/>
      <w:lang w:bidi="ar-SA"/>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Body Text"/>
    <w:qFormat/>
    <w:uiPriority w:val="0"/>
    <w:pPr>
      <w:widowControl w:val="0"/>
      <w:spacing w:line="460" w:lineRule="exact"/>
      <w:ind w:firstLine="480" w:firstLineChars="200"/>
      <w:jc w:val="both"/>
      <w:outlineLvl w:val="9"/>
    </w:pPr>
    <w:rPr>
      <w:rFonts w:ascii="Times New Roman" w:hAnsi="Times New Roman" w:eastAsia="仿宋" w:cs="Times New Roman"/>
      <w:kern w:val="2"/>
      <w:sz w:val="24"/>
      <w:szCs w:val="24"/>
      <w:lang w:bidi="ar-SA"/>
    </w:rPr>
  </w:style>
  <w:style w:type="paragraph" w:styleId="7">
    <w:name w:val="toc 2"/>
    <w:basedOn w:val="6"/>
    <w:next w:val="1"/>
    <w:link w:val="11"/>
    <w:qFormat/>
    <w:uiPriority w:val="0"/>
    <w:pPr>
      <w:spacing w:line="240" w:lineRule="auto"/>
    </w:pPr>
    <w:rPr>
      <w:rFonts w:ascii="仿宋" w:hAnsi="仿宋" w:eastAsia="黑体" w:cs="仿宋"/>
      <w:sz w:val="32"/>
    </w:rPr>
  </w:style>
  <w:style w:type="paragraph" w:styleId="8">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customStyle="1" w:styleId="11">
    <w:name w:val="目录 2 Char"/>
    <w:link w:val="7"/>
    <w:qFormat/>
    <w:uiPriority w:val="0"/>
    <w:rPr>
      <w:rFonts w:ascii="仿宋" w:hAnsi="仿宋" w:eastAsia="黑体" w:cs="仿宋"/>
      <w:kern w:val="2"/>
      <w:sz w:val="32"/>
      <w:szCs w:val="24"/>
      <w:lang w:bidi="ar-SA"/>
    </w:rPr>
  </w:style>
  <w:style w:type="character" w:customStyle="1" w:styleId="12">
    <w:name w:val="标题 1 Char"/>
    <w:link w:val="2"/>
    <w:qFormat/>
    <w:uiPriority w:val="0"/>
    <w:rPr>
      <w:rFonts w:ascii="仿宋" w:hAnsi="仿宋" w:eastAsia="黑体" w:cs="仿宋"/>
      <w:b/>
      <w:bCs/>
      <w:kern w:val="2"/>
      <w:sz w:val="36"/>
      <w:szCs w:val="36"/>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19</Pages>
  <Words>2117</Words>
  <Characters>2838</Characters>
  <Lines>0</Lines>
  <Paragraphs>0</Paragraphs>
  <TotalTime>125</TotalTime>
  <ScaleCrop>false</ScaleCrop>
  <LinksUpToDate>false</LinksUpToDate>
  <CharactersWithSpaces>2934</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2024-10-24T10:47:00Z</dcterms:created>
  <dc:creator>liryi</dc:creator>
  <cp:lastModifiedBy>李瑞祥</cp:lastModifiedBy>
  <dcterms:modified xsi:type="dcterms:W3CDTF">2024-12-29T06:12:49Z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38F7318702DB4019B21447D97876D784_12</vt:lpwstr>
  </property>
  <property fmtid="{D5CDD505-2E9C-101B-9397-08002B2CF9AE}" pid="4" name="KSOTemplateDocerSaveRecord">
    <vt:lpwstr>eyJoZGlkIjoiMWExYWRkNTU2OWU2OTg5ZTgzNzc5NzAyNjE1MzRhM2IiLCJ1c2VySWQiOiI0NTE0MDEwODAifQ==</vt:lpwstr>
  </property>
</Properties>
</file>